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1138D2" w:rsidRPr="00866514" w:rsidTr="00147E71">
        <w:trPr>
          <w:trHeight w:val="12771"/>
        </w:trPr>
        <w:tc>
          <w:tcPr>
            <w:tcW w:w="9412" w:type="dxa"/>
          </w:tcPr>
          <w:p w:rsidR="001138D2" w:rsidRPr="00FD4A03" w:rsidRDefault="001138D2" w:rsidP="00147E71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W w:w="13772" w:type="dxa"/>
              <w:tblLayout w:type="fixed"/>
              <w:tblLook w:val="04A0"/>
            </w:tblPr>
            <w:tblGrid>
              <w:gridCol w:w="4287"/>
              <w:gridCol w:w="4894"/>
              <w:gridCol w:w="4591"/>
            </w:tblGrid>
            <w:tr w:rsidR="001138D2" w:rsidTr="001138D2">
              <w:tc>
                <w:tcPr>
                  <w:tcW w:w="4287" w:type="dxa"/>
                </w:tcPr>
                <w:p w:rsidR="001138D2" w:rsidRPr="001138D2" w:rsidRDefault="001138D2" w:rsidP="001138D2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94" w:type="dxa"/>
                </w:tcPr>
                <w:p w:rsidR="001138D2" w:rsidRPr="001138D2" w:rsidRDefault="001138D2" w:rsidP="00147E71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1138D2" w:rsidRPr="001138D2" w:rsidRDefault="001138D2" w:rsidP="00147E71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1138D2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591" w:type="dxa"/>
                </w:tcPr>
                <w:p w:rsidR="001138D2" w:rsidRPr="001138D2" w:rsidRDefault="001138D2" w:rsidP="001138D2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138D2" w:rsidTr="001138D2">
              <w:tc>
                <w:tcPr>
                  <w:tcW w:w="4287" w:type="dxa"/>
                </w:tcPr>
                <w:p w:rsidR="001138D2" w:rsidRPr="001138D2" w:rsidRDefault="001138D2" w:rsidP="001138D2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94" w:type="dxa"/>
                </w:tcPr>
                <w:p w:rsidR="001138D2" w:rsidRPr="001138D2" w:rsidRDefault="001138D2" w:rsidP="00147E7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38D2">
                    <w:rPr>
                      <w:b/>
                      <w:bCs/>
                      <w:sz w:val="28"/>
                      <w:szCs w:val="28"/>
                    </w:rPr>
                    <w:t>Ученым советом Института сервисных технологий</w:t>
                  </w:r>
                </w:p>
                <w:p w:rsidR="001138D2" w:rsidRPr="001138D2" w:rsidRDefault="001138D2" w:rsidP="00147E7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38D2">
                    <w:rPr>
                      <w:b/>
                      <w:bCs/>
                      <w:sz w:val="28"/>
                      <w:szCs w:val="28"/>
                    </w:rPr>
                    <w:t>Протокол № 11 от «20» июня 2018 г.</w:t>
                  </w:r>
                </w:p>
              </w:tc>
              <w:tc>
                <w:tcPr>
                  <w:tcW w:w="4591" w:type="dxa"/>
                </w:tcPr>
                <w:p w:rsidR="001138D2" w:rsidRPr="001138D2" w:rsidRDefault="001138D2" w:rsidP="001138D2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138D2" w:rsidRDefault="001138D2" w:rsidP="00147E7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138D2" w:rsidRDefault="001138D2" w:rsidP="00147E7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138D2" w:rsidRDefault="001138D2" w:rsidP="00147E7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138D2" w:rsidRDefault="001138D2" w:rsidP="00147E7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138D2" w:rsidRDefault="001138D2" w:rsidP="00147E7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138D2" w:rsidRDefault="001138D2" w:rsidP="00147E7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138D2" w:rsidRDefault="001138D2" w:rsidP="00147E7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138D2" w:rsidRDefault="001138D2" w:rsidP="001138D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9E36B2">
              <w:rPr>
                <w:b/>
                <w:bCs/>
                <w:caps/>
                <w:sz w:val="28"/>
                <w:szCs w:val="28"/>
              </w:rPr>
              <w:t>Учебно-методическое издание по междисциплинарному курсу</w:t>
            </w:r>
          </w:p>
          <w:p w:rsidR="001138D2" w:rsidRPr="001138D2" w:rsidRDefault="001138D2" w:rsidP="001138D2">
            <w:pPr>
              <w:jc w:val="center"/>
              <w:rPr>
                <w:b/>
                <w:sz w:val="28"/>
                <w:szCs w:val="28"/>
              </w:rPr>
            </w:pPr>
            <w:r w:rsidRPr="001138D2">
              <w:rPr>
                <w:b/>
                <w:sz w:val="28"/>
                <w:szCs w:val="28"/>
              </w:rPr>
              <w:t xml:space="preserve">МДК.01.01 Организация деятельности служб бронирования гостиничных услуг  </w:t>
            </w:r>
          </w:p>
          <w:p w:rsidR="001138D2" w:rsidRDefault="001138D2" w:rsidP="001138D2">
            <w:pPr>
              <w:jc w:val="center"/>
              <w:rPr>
                <w:b/>
                <w:bCs/>
              </w:rPr>
            </w:pPr>
          </w:p>
          <w:p w:rsidR="001138D2" w:rsidRPr="0015070D" w:rsidRDefault="001138D2" w:rsidP="001138D2">
            <w:pPr>
              <w:jc w:val="center"/>
              <w:rPr>
                <w:b/>
                <w:bCs/>
                <w:sz w:val="28"/>
                <w:szCs w:val="28"/>
              </w:rPr>
            </w:pPr>
            <w:r w:rsidRPr="00601A28">
              <w:rPr>
                <w:b/>
                <w:sz w:val="28"/>
                <w:szCs w:val="28"/>
              </w:rPr>
              <w:t>по специальности 43.02.1</w:t>
            </w:r>
            <w:r>
              <w:rPr>
                <w:b/>
                <w:sz w:val="28"/>
                <w:szCs w:val="28"/>
              </w:rPr>
              <w:t>1</w:t>
            </w:r>
            <w:r w:rsidRPr="00601A28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Гостиничный сервис</w:t>
            </w:r>
            <w:r w:rsidRPr="00601A28">
              <w:rPr>
                <w:b/>
                <w:sz w:val="28"/>
                <w:szCs w:val="28"/>
              </w:rPr>
              <w:t>»</w:t>
            </w:r>
          </w:p>
          <w:p w:rsidR="001138D2" w:rsidRDefault="001138D2" w:rsidP="001138D2">
            <w:pPr>
              <w:jc w:val="center"/>
              <w:rPr>
                <w:b/>
                <w:bCs/>
              </w:rPr>
            </w:pPr>
          </w:p>
          <w:p w:rsidR="001138D2" w:rsidRPr="007F18F6" w:rsidRDefault="001138D2" w:rsidP="00147E71">
            <w:pPr>
              <w:spacing w:line="360" w:lineRule="auto"/>
              <w:rPr>
                <w:b/>
                <w:bCs/>
              </w:rPr>
            </w:pPr>
          </w:p>
          <w:p w:rsidR="001138D2" w:rsidRDefault="001138D2" w:rsidP="00147E71">
            <w:pPr>
              <w:rPr>
                <w:b/>
                <w:bCs/>
              </w:rPr>
            </w:pPr>
          </w:p>
          <w:p w:rsidR="001138D2" w:rsidRDefault="001138D2" w:rsidP="00147E71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1138D2" w:rsidRPr="00A86EE4" w:rsidRDefault="001138D2" w:rsidP="00147E71">
            <w:pPr>
              <w:rPr>
                <w:sz w:val="28"/>
                <w:szCs w:val="28"/>
              </w:rPr>
            </w:pPr>
          </w:p>
          <w:p w:rsidR="001138D2" w:rsidRPr="00A86EE4" w:rsidRDefault="001138D2" w:rsidP="00147E71">
            <w:pPr>
              <w:rPr>
                <w:sz w:val="28"/>
                <w:szCs w:val="28"/>
              </w:rPr>
            </w:pPr>
          </w:p>
          <w:p w:rsidR="001138D2" w:rsidRPr="00A86EE4" w:rsidRDefault="001138D2" w:rsidP="00147E71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1138D2" w:rsidRDefault="001138D2" w:rsidP="009E1F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22EC8" w:rsidRPr="004415ED" w:rsidRDefault="001138D2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</w:rPr>
        <w:br w:type="page"/>
      </w:r>
      <w:r w:rsidR="00B22EC8"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B22EC8" w:rsidRPr="004415ED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B22EC8" w:rsidRDefault="00FD06CD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 «</w:t>
      </w:r>
      <w:r w:rsidRPr="00FD06CD">
        <w:rPr>
          <w:b/>
          <w:sz w:val="28"/>
          <w:szCs w:val="28"/>
        </w:rPr>
        <w:t>Бронирование гостиничных услуг»</w:t>
      </w:r>
    </w:p>
    <w:p w:rsidR="001138D2" w:rsidRDefault="001138D2" w:rsidP="001138D2">
      <w:pPr>
        <w:widowControl w:val="0"/>
        <w:suppressAutoHyphens/>
        <w:autoSpaceDE w:val="0"/>
        <w:autoSpaceDN w:val="0"/>
        <w:adjustRightInd w:val="0"/>
        <w:ind w:left="720"/>
        <w:jc w:val="center"/>
        <w:rPr>
          <w:rStyle w:val="afb"/>
          <w:b/>
          <w:sz w:val="28"/>
          <w:szCs w:val="28"/>
        </w:rPr>
      </w:pPr>
      <w:r w:rsidRPr="00F151B4">
        <w:rPr>
          <w:rStyle w:val="afb"/>
          <w:b/>
          <w:sz w:val="28"/>
          <w:szCs w:val="28"/>
        </w:rPr>
        <w:t>включающий междисциплинарны</w:t>
      </w:r>
      <w:r>
        <w:rPr>
          <w:rStyle w:val="afb"/>
          <w:b/>
          <w:sz w:val="28"/>
          <w:szCs w:val="28"/>
        </w:rPr>
        <w:t>й</w:t>
      </w:r>
      <w:r w:rsidRPr="00F151B4">
        <w:rPr>
          <w:rStyle w:val="afb"/>
          <w:b/>
          <w:sz w:val="28"/>
          <w:szCs w:val="28"/>
        </w:rPr>
        <w:t xml:space="preserve"> курс</w:t>
      </w:r>
    </w:p>
    <w:p w:rsidR="001138D2" w:rsidRPr="001138D2" w:rsidRDefault="001138D2" w:rsidP="001138D2">
      <w:pPr>
        <w:jc w:val="center"/>
        <w:rPr>
          <w:rStyle w:val="afb"/>
          <w:b/>
          <w:i w:val="0"/>
          <w:iCs w:val="0"/>
          <w:sz w:val="28"/>
          <w:szCs w:val="28"/>
        </w:rPr>
      </w:pPr>
      <w:r>
        <w:rPr>
          <w:rStyle w:val="afb"/>
          <w:b/>
          <w:sz w:val="28"/>
          <w:szCs w:val="28"/>
        </w:rPr>
        <w:t>«</w:t>
      </w:r>
      <w:r w:rsidRPr="001138D2">
        <w:rPr>
          <w:b/>
          <w:sz w:val="28"/>
          <w:szCs w:val="28"/>
        </w:rPr>
        <w:t xml:space="preserve">МДК.01.01 Организация деятельности служб бронирования гостиничных услуг  </w:t>
      </w:r>
      <w:r>
        <w:rPr>
          <w:rStyle w:val="afb"/>
          <w:b/>
          <w:sz w:val="28"/>
          <w:szCs w:val="28"/>
        </w:rPr>
        <w:t>»</w:t>
      </w:r>
    </w:p>
    <w:p w:rsidR="001138D2" w:rsidRPr="004415ED" w:rsidRDefault="001138D2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22EC8" w:rsidRPr="004415ED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B22EC8" w:rsidRPr="004415ED" w:rsidRDefault="00B22EC8" w:rsidP="0076762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профессионального модуля (далее программа) – является частью </w:t>
      </w:r>
      <w:r>
        <w:rPr>
          <w:sz w:val="28"/>
          <w:szCs w:val="28"/>
        </w:rPr>
        <w:t>программы подготовки специалиста среднего звена</w:t>
      </w:r>
      <w:r w:rsidRPr="004415ED">
        <w:rPr>
          <w:sz w:val="28"/>
          <w:szCs w:val="28"/>
        </w:rPr>
        <w:t xml:space="preserve"> в соответствии с ФГОС по специальности СПО</w:t>
      </w:r>
      <w:r w:rsidR="00FD06CD">
        <w:rPr>
          <w:sz w:val="28"/>
          <w:szCs w:val="28"/>
        </w:rPr>
        <w:t xml:space="preserve"> 43.02.11 Гостиничный сервис.</w:t>
      </w:r>
      <w:r w:rsidRPr="004415ED">
        <w:rPr>
          <w:sz w:val="28"/>
          <w:szCs w:val="28"/>
        </w:rPr>
        <w:t xml:space="preserve"> </w:t>
      </w:r>
    </w:p>
    <w:p w:rsidR="00B22EC8" w:rsidRPr="004415ED" w:rsidRDefault="00B22EC8" w:rsidP="0076762C">
      <w:pPr>
        <w:rPr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B22EC8" w:rsidRPr="004415ED" w:rsidRDefault="00FD06CD" w:rsidP="0076762C">
      <w:pPr>
        <w:jc w:val="both"/>
        <w:rPr>
          <w:i/>
          <w:sz w:val="20"/>
          <w:szCs w:val="20"/>
        </w:rPr>
      </w:pPr>
      <w:r w:rsidRPr="00C611D8">
        <w:rPr>
          <w:sz w:val="28"/>
          <w:szCs w:val="28"/>
        </w:rPr>
        <w:t>«</w:t>
      </w:r>
      <w:r>
        <w:rPr>
          <w:sz w:val="28"/>
          <w:szCs w:val="28"/>
        </w:rPr>
        <w:t>Организация деятельности службы бронирования гостиничных услуг</w:t>
      </w:r>
      <w:r w:rsidRPr="00C611D8">
        <w:rPr>
          <w:sz w:val="28"/>
          <w:szCs w:val="28"/>
        </w:rPr>
        <w:t>» и соответствующих профессиональных компетенций (ПК)</w:t>
      </w:r>
    </w:p>
    <w:p w:rsidR="00B22EC8" w:rsidRPr="004415ED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D06CD" w:rsidRPr="00647CB7" w:rsidRDefault="00FD06CD" w:rsidP="00FD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Pr="004415ED">
        <w:rPr>
          <w:sz w:val="28"/>
          <w:szCs w:val="28"/>
        </w:rPr>
        <w:t xml:space="preserve">1. </w:t>
      </w:r>
      <w:r w:rsidRPr="00647CB7">
        <w:rPr>
          <w:sz w:val="28"/>
          <w:szCs w:val="28"/>
          <w:u w:val="single"/>
        </w:rPr>
        <w:t>Принимать заказ от потребителей и оформлять его.</w:t>
      </w:r>
    </w:p>
    <w:p w:rsidR="00FD06CD" w:rsidRPr="004415ED" w:rsidRDefault="00FD06CD" w:rsidP="00FD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15ED">
        <w:rPr>
          <w:sz w:val="28"/>
          <w:szCs w:val="28"/>
        </w:rPr>
        <w:t xml:space="preserve">2. </w:t>
      </w:r>
      <w:r w:rsidRPr="002E74A7">
        <w:rPr>
          <w:sz w:val="28"/>
          <w:szCs w:val="28"/>
          <w:u w:val="single"/>
        </w:rPr>
        <w:t>Бронировать и вести документацию.</w:t>
      </w:r>
    </w:p>
    <w:p w:rsidR="00FD06CD" w:rsidRPr="004415ED" w:rsidRDefault="00FD06CD" w:rsidP="00FD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15ED">
        <w:rPr>
          <w:sz w:val="28"/>
          <w:szCs w:val="28"/>
        </w:rPr>
        <w:t xml:space="preserve">3. </w:t>
      </w:r>
      <w:r w:rsidRPr="00A17D79">
        <w:rPr>
          <w:sz w:val="28"/>
          <w:szCs w:val="28"/>
          <w:u w:val="single"/>
        </w:rPr>
        <w:t>Информировать потребителя о бронировании.</w:t>
      </w:r>
    </w:p>
    <w:p w:rsidR="00B22EC8" w:rsidRPr="004415ED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2EC8" w:rsidRPr="004415ED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B22EC8" w:rsidRPr="004415ED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22EC8" w:rsidRPr="004A5010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FD06CD" w:rsidRPr="00F131B7" w:rsidRDefault="00FD06CD" w:rsidP="00FD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131B7">
        <w:rPr>
          <w:color w:val="000000"/>
          <w:sz w:val="28"/>
          <w:szCs w:val="28"/>
        </w:rPr>
        <w:t>приема заказов на бронирование от потребителей;</w:t>
      </w:r>
    </w:p>
    <w:p w:rsidR="00FD06CD" w:rsidRPr="00F131B7" w:rsidRDefault="00FD06CD" w:rsidP="00FD06C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131B7">
        <w:rPr>
          <w:color w:val="000000"/>
          <w:sz w:val="28"/>
          <w:szCs w:val="28"/>
        </w:rPr>
        <w:t>выполнения бронирования и ведения его документационного обеспечения;</w:t>
      </w:r>
    </w:p>
    <w:p w:rsidR="00FD06CD" w:rsidRPr="00F131B7" w:rsidRDefault="00FD06CD" w:rsidP="00FD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131B7">
        <w:rPr>
          <w:color w:val="000000"/>
          <w:sz w:val="28"/>
          <w:szCs w:val="28"/>
        </w:rPr>
        <w:t>информирования потребителя о бронировании</w:t>
      </w:r>
      <w:r>
        <w:rPr>
          <w:color w:val="000000"/>
          <w:sz w:val="28"/>
          <w:szCs w:val="28"/>
        </w:rPr>
        <w:t>;</w:t>
      </w:r>
    </w:p>
    <w:p w:rsidR="00B22EC8" w:rsidRPr="004415ED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2EC8" w:rsidRPr="004A5010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FD06CD" w:rsidRPr="00F131B7" w:rsidRDefault="00B22EC8" w:rsidP="00FD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415ED">
        <w:rPr>
          <w:sz w:val="28"/>
          <w:szCs w:val="28"/>
        </w:rPr>
        <w:t xml:space="preserve"> </w:t>
      </w:r>
      <w:r w:rsidR="00FD06CD">
        <w:rPr>
          <w:sz w:val="28"/>
          <w:szCs w:val="28"/>
        </w:rPr>
        <w:t>-</w:t>
      </w:r>
      <w:r w:rsidR="00FD06CD" w:rsidRPr="00F131B7">
        <w:rPr>
          <w:color w:val="000000"/>
          <w:sz w:val="28"/>
          <w:szCs w:val="28"/>
        </w:rPr>
        <w:t>организовывать рабочее место службы бронирования;</w:t>
      </w:r>
    </w:p>
    <w:p w:rsidR="00FD06CD" w:rsidRPr="00F131B7" w:rsidRDefault="00FD06CD" w:rsidP="00FD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31B7">
        <w:rPr>
          <w:color w:val="000000"/>
          <w:sz w:val="28"/>
          <w:szCs w:val="28"/>
        </w:rPr>
        <w:t>оформлять  и составлять различные виды заявок и бланков;</w:t>
      </w:r>
    </w:p>
    <w:p w:rsidR="00FD06CD" w:rsidRPr="00F131B7" w:rsidRDefault="00FD06CD" w:rsidP="00FD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131B7">
        <w:rPr>
          <w:color w:val="000000"/>
          <w:sz w:val="28"/>
          <w:szCs w:val="28"/>
        </w:rPr>
        <w:t>вести учет и хранение отчетных данных;</w:t>
      </w:r>
    </w:p>
    <w:p w:rsidR="00FD06CD" w:rsidRPr="00F131B7" w:rsidRDefault="00FD06CD" w:rsidP="00FD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131B7">
        <w:rPr>
          <w:color w:val="000000"/>
          <w:sz w:val="28"/>
          <w:szCs w:val="28"/>
        </w:rPr>
        <w:t>владеть технологией ведения телефонных переговоров;</w:t>
      </w:r>
    </w:p>
    <w:p w:rsidR="00FD06CD" w:rsidRPr="00F131B7" w:rsidRDefault="00FD06CD" w:rsidP="00FD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131B7">
        <w:rPr>
          <w:color w:val="000000"/>
          <w:sz w:val="28"/>
          <w:szCs w:val="28"/>
        </w:rPr>
        <w:t>аннулировать бронирование;</w:t>
      </w:r>
    </w:p>
    <w:p w:rsidR="00FD06CD" w:rsidRPr="00F131B7" w:rsidRDefault="00FD06CD" w:rsidP="00FD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131B7">
        <w:rPr>
          <w:color w:val="000000"/>
          <w:sz w:val="28"/>
          <w:szCs w:val="28"/>
        </w:rPr>
        <w:t>консультировать потребителей о применяемых способах бронирования;</w:t>
      </w:r>
    </w:p>
    <w:p w:rsidR="00FD06CD" w:rsidRDefault="00FD06CD" w:rsidP="00FD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131B7">
        <w:rPr>
          <w:color w:val="000000"/>
          <w:sz w:val="28"/>
          <w:szCs w:val="28"/>
        </w:rPr>
        <w:t>осуществлять гарантирование бронирования различными методами;</w:t>
      </w:r>
    </w:p>
    <w:p w:rsidR="00FD06CD" w:rsidRPr="00F131B7" w:rsidRDefault="00FD06CD" w:rsidP="00FD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131B7">
        <w:rPr>
          <w:color w:val="000000"/>
          <w:sz w:val="28"/>
          <w:szCs w:val="28"/>
        </w:rPr>
        <w:t>использовать технические,  телекоммуникационные средства и профессиональные    программы  для приема заказа и обеспечения бронирования</w:t>
      </w:r>
      <w:r>
        <w:rPr>
          <w:color w:val="000000"/>
          <w:sz w:val="28"/>
          <w:szCs w:val="28"/>
        </w:rPr>
        <w:t>;</w:t>
      </w:r>
    </w:p>
    <w:p w:rsidR="00B22EC8" w:rsidRPr="004A5010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FD06CD" w:rsidRPr="00ED12F6" w:rsidRDefault="00FD06CD" w:rsidP="00FD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ED12F6">
        <w:rPr>
          <w:color w:val="000000"/>
          <w:sz w:val="28"/>
          <w:szCs w:val="28"/>
        </w:rPr>
        <w:t>правила предоставления гостиничных услуг в Российской Федерации;</w:t>
      </w:r>
    </w:p>
    <w:p w:rsidR="00FD06CD" w:rsidRPr="00ED12F6" w:rsidRDefault="00FD06CD" w:rsidP="00FD06CD">
      <w:pPr>
        <w:numPr>
          <w:ilvl w:val="0"/>
          <w:numId w:val="10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color w:val="000000"/>
          <w:sz w:val="28"/>
          <w:szCs w:val="28"/>
        </w:rPr>
      </w:pPr>
      <w:r w:rsidRPr="00ED12F6">
        <w:rPr>
          <w:color w:val="000000"/>
          <w:sz w:val="28"/>
          <w:szCs w:val="28"/>
        </w:rPr>
        <w:t>организацию службы бронирования;</w:t>
      </w:r>
    </w:p>
    <w:p w:rsidR="00FD06CD" w:rsidRPr="00ED12F6" w:rsidRDefault="00FD06CD" w:rsidP="00FD06CD">
      <w:pPr>
        <w:numPr>
          <w:ilvl w:val="0"/>
          <w:numId w:val="10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color w:val="000000"/>
          <w:sz w:val="28"/>
          <w:szCs w:val="28"/>
        </w:rPr>
      </w:pPr>
      <w:r w:rsidRPr="00ED12F6">
        <w:rPr>
          <w:color w:val="000000"/>
          <w:sz w:val="28"/>
          <w:szCs w:val="28"/>
        </w:rPr>
        <w:t>виды и способы бронирования;</w:t>
      </w:r>
    </w:p>
    <w:p w:rsidR="00FD06CD" w:rsidRPr="00ED12F6" w:rsidRDefault="00FD06CD" w:rsidP="00FD06CD">
      <w:pPr>
        <w:numPr>
          <w:ilvl w:val="0"/>
          <w:numId w:val="10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color w:val="000000"/>
          <w:sz w:val="28"/>
          <w:szCs w:val="28"/>
        </w:rPr>
      </w:pPr>
      <w:r w:rsidRPr="00ED12F6">
        <w:rPr>
          <w:color w:val="000000"/>
          <w:sz w:val="28"/>
          <w:szCs w:val="28"/>
        </w:rPr>
        <w:t>виды заявок по бронированию и действия по ним;</w:t>
      </w:r>
    </w:p>
    <w:p w:rsidR="00FD06CD" w:rsidRPr="00ED12F6" w:rsidRDefault="00FD06CD" w:rsidP="00FD06CD">
      <w:pPr>
        <w:numPr>
          <w:ilvl w:val="0"/>
          <w:numId w:val="10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color w:val="000000"/>
          <w:sz w:val="28"/>
          <w:szCs w:val="28"/>
        </w:rPr>
      </w:pPr>
      <w:r w:rsidRPr="00ED12F6">
        <w:rPr>
          <w:color w:val="000000"/>
          <w:sz w:val="28"/>
          <w:szCs w:val="28"/>
        </w:rPr>
        <w:lastRenderedPageBreak/>
        <w:t>последовательность и технологию резервирования мест в гостинице;</w:t>
      </w:r>
    </w:p>
    <w:p w:rsidR="00FD06CD" w:rsidRPr="00ED12F6" w:rsidRDefault="00FD06CD" w:rsidP="00FD06CD">
      <w:pPr>
        <w:numPr>
          <w:ilvl w:val="0"/>
          <w:numId w:val="10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color w:val="000000"/>
          <w:sz w:val="28"/>
          <w:szCs w:val="28"/>
        </w:rPr>
      </w:pPr>
      <w:r w:rsidRPr="00ED12F6">
        <w:rPr>
          <w:color w:val="000000"/>
          <w:sz w:val="28"/>
          <w:szCs w:val="28"/>
        </w:rPr>
        <w:t>состав, функции и возможности использования информационных и телекоммуникационных технологий для приема заказов;</w:t>
      </w:r>
    </w:p>
    <w:p w:rsidR="00FD06CD" w:rsidRPr="00ED12F6" w:rsidRDefault="00FD06CD" w:rsidP="00FD06CD">
      <w:pPr>
        <w:numPr>
          <w:ilvl w:val="0"/>
          <w:numId w:val="10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color w:val="000000"/>
          <w:sz w:val="28"/>
          <w:szCs w:val="28"/>
        </w:rPr>
      </w:pPr>
      <w:r w:rsidRPr="00ED12F6">
        <w:rPr>
          <w:color w:val="000000"/>
          <w:sz w:val="28"/>
          <w:szCs w:val="28"/>
        </w:rPr>
        <w:t>правила заполнения бланков бронирования для индивидуальных клиентов, компаний, турагентств и операторов;</w:t>
      </w:r>
    </w:p>
    <w:p w:rsidR="00FD06CD" w:rsidRPr="00ED12F6" w:rsidRDefault="00FD06CD" w:rsidP="00FD06CD">
      <w:pPr>
        <w:numPr>
          <w:ilvl w:val="0"/>
          <w:numId w:val="10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color w:val="000000"/>
          <w:sz w:val="28"/>
          <w:szCs w:val="28"/>
        </w:rPr>
      </w:pPr>
      <w:r w:rsidRPr="00ED12F6">
        <w:rPr>
          <w:color w:val="000000"/>
          <w:sz w:val="28"/>
          <w:szCs w:val="28"/>
        </w:rPr>
        <w:t>особенности  и методы гарантированного и негарантированного бронирования;</w:t>
      </w:r>
    </w:p>
    <w:p w:rsidR="00FD06CD" w:rsidRPr="00ED12F6" w:rsidRDefault="00FD06CD" w:rsidP="00FD06CD">
      <w:pPr>
        <w:numPr>
          <w:ilvl w:val="0"/>
          <w:numId w:val="10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color w:val="000000"/>
          <w:sz w:val="28"/>
          <w:szCs w:val="28"/>
        </w:rPr>
      </w:pPr>
      <w:r w:rsidRPr="00ED12F6">
        <w:rPr>
          <w:color w:val="000000"/>
          <w:sz w:val="28"/>
          <w:szCs w:val="28"/>
        </w:rPr>
        <w:t>правила аннулирования бронирования;</w:t>
      </w:r>
    </w:p>
    <w:p w:rsidR="00FD06CD" w:rsidRPr="00ED12F6" w:rsidRDefault="00FD06CD" w:rsidP="00FD06CD">
      <w:pPr>
        <w:numPr>
          <w:ilvl w:val="0"/>
          <w:numId w:val="10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color w:val="000000"/>
          <w:sz w:val="28"/>
          <w:szCs w:val="28"/>
        </w:rPr>
      </w:pPr>
      <w:r w:rsidRPr="00ED12F6">
        <w:rPr>
          <w:color w:val="000000"/>
          <w:sz w:val="28"/>
          <w:szCs w:val="28"/>
        </w:rPr>
        <w:t xml:space="preserve">правила ведения телефонных переговоров и поведения в конфликтных ситуациях с потребителями при бронировании; </w:t>
      </w:r>
    </w:p>
    <w:p w:rsidR="00FD06CD" w:rsidRPr="00777191" w:rsidRDefault="00FD06CD" w:rsidP="00FD06CD">
      <w:pPr>
        <w:numPr>
          <w:ilvl w:val="0"/>
          <w:numId w:val="10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color w:val="000000"/>
          <w:sz w:val="28"/>
          <w:szCs w:val="28"/>
        </w:rPr>
      </w:pPr>
      <w:r w:rsidRPr="00ED12F6">
        <w:rPr>
          <w:color w:val="000000"/>
          <w:sz w:val="28"/>
          <w:szCs w:val="28"/>
        </w:rPr>
        <w:t>состав, функции и возможности использования информационных и телекоммуникационных технологий для обеспечения процесса бронирования.</w:t>
      </w:r>
    </w:p>
    <w:p w:rsidR="00FD06CD" w:rsidRPr="004415ED" w:rsidRDefault="00FD06CD" w:rsidP="00FD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2EC8" w:rsidRPr="004415ED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2EC8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3. </w:t>
      </w:r>
      <w:r w:rsidR="00AF2523">
        <w:rPr>
          <w:b/>
          <w:sz w:val="28"/>
          <w:szCs w:val="28"/>
        </w:rPr>
        <w:t>К</w:t>
      </w:r>
      <w:r w:rsidRPr="004415ED"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0165ED" w:rsidRPr="000165ED" w:rsidRDefault="000165ED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 184</w:t>
      </w:r>
      <w:r w:rsidRPr="004415E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ов, в том числе:</w:t>
      </w:r>
    </w:p>
    <w:p w:rsidR="00B22EC8" w:rsidRPr="004415ED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 </w:t>
      </w:r>
      <w:r w:rsidR="009674E2">
        <w:rPr>
          <w:sz w:val="28"/>
          <w:szCs w:val="28"/>
        </w:rPr>
        <w:t>-112</w:t>
      </w:r>
      <w:r w:rsidRPr="004415ED">
        <w:rPr>
          <w:sz w:val="28"/>
          <w:szCs w:val="28"/>
        </w:rPr>
        <w:t xml:space="preserve"> 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B22EC8" w:rsidRPr="004415ED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 w:rsidR="009674E2">
        <w:rPr>
          <w:sz w:val="28"/>
          <w:szCs w:val="28"/>
        </w:rPr>
        <w:t xml:space="preserve">-96 </w:t>
      </w:r>
      <w:r w:rsidRPr="004415ED">
        <w:rPr>
          <w:sz w:val="28"/>
          <w:szCs w:val="28"/>
        </w:rPr>
        <w:t>часов;</w:t>
      </w:r>
    </w:p>
    <w:p w:rsidR="00B22EC8" w:rsidRPr="004415ED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– </w:t>
      </w:r>
      <w:r w:rsidR="009674E2">
        <w:rPr>
          <w:sz w:val="28"/>
          <w:szCs w:val="28"/>
        </w:rPr>
        <w:t>16</w:t>
      </w:r>
      <w:r w:rsidRPr="004415ED">
        <w:rPr>
          <w:sz w:val="28"/>
          <w:szCs w:val="28"/>
        </w:rPr>
        <w:t xml:space="preserve"> часов;</w:t>
      </w:r>
    </w:p>
    <w:p w:rsidR="00B22EC8" w:rsidRPr="004D469E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 xml:space="preserve">– </w:t>
      </w:r>
      <w:r w:rsidR="009674E2">
        <w:rPr>
          <w:sz w:val="28"/>
          <w:szCs w:val="28"/>
        </w:rPr>
        <w:t>72</w:t>
      </w:r>
      <w:r w:rsidRPr="004415ED">
        <w:rPr>
          <w:sz w:val="28"/>
          <w:szCs w:val="28"/>
        </w:rPr>
        <w:t xml:space="preserve"> час</w:t>
      </w:r>
      <w:r w:rsidR="009674E2">
        <w:rPr>
          <w:sz w:val="28"/>
          <w:szCs w:val="28"/>
        </w:rPr>
        <w:t>а</w:t>
      </w:r>
      <w:r w:rsidRPr="004415ED">
        <w:rPr>
          <w:sz w:val="28"/>
          <w:szCs w:val="28"/>
        </w:rPr>
        <w:t>.</w:t>
      </w:r>
    </w:p>
    <w:p w:rsidR="00EA29D5" w:rsidRPr="00EA29D5" w:rsidRDefault="00D61C8F" w:rsidP="00EA2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промежуточной аттестации</w:t>
      </w:r>
      <w:r w:rsidR="00EA29D5" w:rsidRPr="00EA29D5">
        <w:rPr>
          <w:sz w:val="28"/>
          <w:szCs w:val="28"/>
        </w:rPr>
        <w:t>: другие формы контроля (</w:t>
      </w:r>
      <w:r w:rsidR="00542146">
        <w:rPr>
          <w:sz w:val="28"/>
          <w:szCs w:val="28"/>
        </w:rPr>
        <w:t>другие формы контроля 3</w:t>
      </w:r>
      <w:r w:rsidR="00EA29D5" w:rsidRPr="00EA29D5">
        <w:rPr>
          <w:sz w:val="28"/>
          <w:szCs w:val="28"/>
        </w:rPr>
        <w:t>–й семестр)</w:t>
      </w:r>
    </w:p>
    <w:p w:rsidR="00AF2523" w:rsidRDefault="00AF2523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22EC8" w:rsidRPr="004415ED" w:rsidRDefault="00B22EC8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B22EC8" w:rsidRPr="004415ED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B22EC8" w:rsidRPr="004415ED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9674E2" w:rsidRPr="003436A5">
        <w:rPr>
          <w:sz w:val="28"/>
          <w:szCs w:val="28"/>
          <w:u w:val="single"/>
        </w:rPr>
        <w:t>«</w:t>
      </w:r>
      <w:r w:rsidR="009674E2">
        <w:rPr>
          <w:sz w:val="28"/>
          <w:szCs w:val="28"/>
          <w:u w:val="single"/>
        </w:rPr>
        <w:t>Организация деятельности службы бронирования гостиничных услуг</w:t>
      </w:r>
      <w:r w:rsidR="009674E2" w:rsidRPr="003436A5">
        <w:rPr>
          <w:sz w:val="28"/>
          <w:szCs w:val="28"/>
          <w:u w:val="single"/>
        </w:rPr>
        <w:t>»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B22EC8" w:rsidRPr="004415ED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B22EC8" w:rsidRPr="004415ED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9674E2" w:rsidRPr="004415ED" w:rsidTr="00C91C1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E2" w:rsidRPr="004415ED" w:rsidRDefault="009674E2" w:rsidP="00C91C1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4E2" w:rsidRPr="004415ED" w:rsidRDefault="009674E2" w:rsidP="00C91C1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674E2" w:rsidRPr="004415ED" w:rsidTr="00C91C1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E2" w:rsidRPr="004415ED" w:rsidRDefault="009674E2" w:rsidP="00C91C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1.1</w:t>
            </w:r>
            <w:r w:rsidR="00B37F5F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4E2" w:rsidRPr="001D1A7E" w:rsidRDefault="009674E2" w:rsidP="00C91C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D1A7E">
              <w:rPr>
                <w:sz w:val="28"/>
                <w:szCs w:val="28"/>
              </w:rPr>
              <w:t>Принимать заказ от потребителей и оформлять его</w:t>
            </w:r>
            <w:r>
              <w:rPr>
                <w:sz w:val="28"/>
                <w:szCs w:val="28"/>
              </w:rPr>
              <w:t>.</w:t>
            </w:r>
          </w:p>
        </w:tc>
      </w:tr>
      <w:tr w:rsidR="009674E2" w:rsidRPr="004415ED" w:rsidTr="00C91C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E2" w:rsidRPr="004415ED" w:rsidRDefault="009674E2" w:rsidP="00C91C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1.2</w:t>
            </w:r>
            <w:r w:rsidR="00B37F5F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4E2" w:rsidRPr="001D1A7E" w:rsidRDefault="009674E2" w:rsidP="00C91C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D1A7E">
              <w:rPr>
                <w:sz w:val="28"/>
                <w:szCs w:val="28"/>
              </w:rPr>
              <w:t>Бронировать и вести документацию</w:t>
            </w:r>
            <w:r>
              <w:rPr>
                <w:sz w:val="28"/>
                <w:szCs w:val="28"/>
              </w:rPr>
              <w:t>.</w:t>
            </w:r>
          </w:p>
        </w:tc>
      </w:tr>
      <w:tr w:rsidR="009674E2" w:rsidRPr="004415ED" w:rsidTr="00C91C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E2" w:rsidRPr="00B37F5F" w:rsidRDefault="009674E2" w:rsidP="00C91C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1.3</w:t>
            </w:r>
            <w:r w:rsidR="00B37F5F">
              <w:rPr>
                <w:sz w:val="28"/>
                <w:szCs w:val="28"/>
              </w:rPr>
              <w:t>.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4E2" w:rsidRPr="001572F7" w:rsidRDefault="009674E2" w:rsidP="00C91C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572F7">
              <w:rPr>
                <w:sz w:val="28"/>
                <w:szCs w:val="28"/>
              </w:rPr>
              <w:t>Информировать потребителя о бронировании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674E2" w:rsidRPr="004415ED" w:rsidTr="00C91C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E2" w:rsidRPr="004415ED" w:rsidRDefault="009674E2" w:rsidP="00C91C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4E2" w:rsidRPr="001572F7" w:rsidRDefault="009674E2" w:rsidP="00C91C1E">
            <w:pPr>
              <w:pStyle w:val="af8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1572F7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  <w:r>
              <w:rPr>
                <w:sz w:val="28"/>
                <w:szCs w:val="28"/>
              </w:rPr>
              <w:t>.</w:t>
            </w:r>
          </w:p>
        </w:tc>
      </w:tr>
      <w:tr w:rsidR="009674E2" w:rsidRPr="004415ED" w:rsidTr="00C91C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E2" w:rsidRPr="004415ED" w:rsidRDefault="009674E2" w:rsidP="00C91C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4E2" w:rsidRPr="001572F7" w:rsidRDefault="009674E2" w:rsidP="00C91C1E">
            <w:pPr>
              <w:jc w:val="both"/>
              <w:rPr>
                <w:sz w:val="28"/>
                <w:szCs w:val="28"/>
              </w:rPr>
            </w:pPr>
            <w:r w:rsidRPr="001572F7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>
              <w:rPr>
                <w:sz w:val="28"/>
                <w:szCs w:val="28"/>
              </w:rPr>
              <w:t>.</w:t>
            </w:r>
          </w:p>
        </w:tc>
      </w:tr>
      <w:tr w:rsidR="009674E2" w:rsidRPr="004415ED" w:rsidTr="00C91C1E">
        <w:trPr>
          <w:trHeight w:val="45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E2" w:rsidRPr="004415ED" w:rsidRDefault="009674E2" w:rsidP="00C91C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4E2" w:rsidRPr="001572F7" w:rsidRDefault="009674E2" w:rsidP="00C91C1E">
            <w:pPr>
              <w:jc w:val="both"/>
              <w:rPr>
                <w:sz w:val="28"/>
                <w:szCs w:val="28"/>
              </w:rPr>
            </w:pPr>
            <w:r w:rsidRPr="001572F7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9674E2" w:rsidRPr="004415ED" w:rsidTr="00C91C1E">
        <w:trPr>
          <w:trHeight w:val="48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E2" w:rsidRPr="004415ED" w:rsidRDefault="009674E2" w:rsidP="00C91C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lastRenderedPageBreak/>
              <w:t>ОК</w:t>
            </w: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4E2" w:rsidRPr="001572F7" w:rsidRDefault="009674E2" w:rsidP="00C91C1E">
            <w:pPr>
              <w:jc w:val="both"/>
              <w:rPr>
                <w:sz w:val="28"/>
                <w:szCs w:val="28"/>
              </w:rPr>
            </w:pPr>
            <w:r w:rsidRPr="001572F7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674E2" w:rsidRPr="004415ED" w:rsidTr="00C91C1E">
        <w:trPr>
          <w:trHeight w:val="48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E2" w:rsidRPr="004415ED" w:rsidRDefault="009674E2" w:rsidP="00C91C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4E2" w:rsidRPr="001572F7" w:rsidRDefault="009674E2" w:rsidP="00C91C1E">
            <w:pPr>
              <w:jc w:val="both"/>
              <w:rPr>
                <w:sz w:val="28"/>
                <w:szCs w:val="28"/>
              </w:rPr>
            </w:pPr>
            <w:r w:rsidRPr="001572F7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674E2" w:rsidRPr="004415ED" w:rsidTr="00C91C1E">
        <w:trPr>
          <w:trHeight w:val="48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E2" w:rsidRPr="004415ED" w:rsidRDefault="009674E2" w:rsidP="00C91C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4E2" w:rsidRPr="001572F7" w:rsidRDefault="009674E2" w:rsidP="00C91C1E">
            <w:pPr>
              <w:jc w:val="both"/>
              <w:rPr>
                <w:sz w:val="28"/>
                <w:szCs w:val="28"/>
              </w:rPr>
            </w:pPr>
            <w:r w:rsidRPr="001572F7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674E2" w:rsidRPr="004415ED" w:rsidTr="00C91C1E">
        <w:trPr>
          <w:trHeight w:val="48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E2" w:rsidRPr="004415ED" w:rsidRDefault="009674E2" w:rsidP="00C91C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4E2" w:rsidRPr="001572F7" w:rsidRDefault="009674E2" w:rsidP="00C91C1E">
            <w:pPr>
              <w:jc w:val="both"/>
              <w:rPr>
                <w:sz w:val="28"/>
                <w:szCs w:val="28"/>
              </w:rPr>
            </w:pPr>
            <w:r w:rsidRPr="001572F7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674E2" w:rsidRPr="004415ED" w:rsidTr="00C91C1E">
        <w:trPr>
          <w:trHeight w:val="48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E2" w:rsidRPr="004415ED" w:rsidRDefault="009674E2" w:rsidP="00C91C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4E2" w:rsidRPr="001572F7" w:rsidRDefault="009674E2" w:rsidP="00C91C1E">
            <w:pPr>
              <w:jc w:val="both"/>
              <w:rPr>
                <w:sz w:val="28"/>
                <w:szCs w:val="28"/>
              </w:rPr>
            </w:pPr>
            <w:r w:rsidRPr="001572F7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674E2" w:rsidRPr="004415ED" w:rsidTr="00C91C1E">
        <w:trPr>
          <w:trHeight w:val="48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E2" w:rsidRPr="004415ED" w:rsidRDefault="009674E2" w:rsidP="00C91C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4E2" w:rsidRPr="001572F7" w:rsidRDefault="009674E2" w:rsidP="00C91C1E">
            <w:pPr>
              <w:jc w:val="both"/>
              <w:rPr>
                <w:sz w:val="28"/>
                <w:szCs w:val="28"/>
              </w:rPr>
            </w:pPr>
            <w:r w:rsidRPr="001572F7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22EC8" w:rsidRPr="004415ED" w:rsidRDefault="00B22EC8" w:rsidP="0076762C">
      <w:pPr>
        <w:widowControl w:val="0"/>
        <w:suppressAutoHyphens/>
        <w:jc w:val="both"/>
        <w:rPr>
          <w:i/>
        </w:rPr>
      </w:pPr>
    </w:p>
    <w:p w:rsidR="00B22EC8" w:rsidRPr="004415ED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22EC8" w:rsidRPr="004415ED">
          <w:footerReference w:type="default" r:id="rId7"/>
          <w:pgSz w:w="11907" w:h="16840"/>
          <w:pgMar w:top="1134" w:right="851" w:bottom="992" w:left="1418" w:header="709" w:footer="709" w:gutter="0"/>
          <w:cols w:space="720"/>
        </w:sectPr>
      </w:pPr>
    </w:p>
    <w:p w:rsidR="00B22EC8" w:rsidRPr="004415ED" w:rsidRDefault="00B22EC8" w:rsidP="0076762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B37F5F" w:rsidRDefault="00B37F5F" w:rsidP="007676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B22EC8"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B22EC8" w:rsidRPr="00B37F5F" w:rsidRDefault="00B37F5F" w:rsidP="0076762C">
      <w:pPr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        </w:t>
      </w:r>
      <w:r w:rsidRPr="00B37F5F">
        <w:rPr>
          <w:b/>
          <w:sz w:val="28"/>
          <w:szCs w:val="28"/>
        </w:rPr>
        <w:t>ПМ.01 «Бронирование гостиничных услуг»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2906"/>
        <w:gridCol w:w="1115"/>
        <w:gridCol w:w="768"/>
        <w:gridCol w:w="965"/>
        <w:gridCol w:w="1510"/>
        <w:gridCol w:w="58"/>
        <w:gridCol w:w="990"/>
        <w:gridCol w:w="768"/>
        <w:gridCol w:w="1061"/>
        <w:gridCol w:w="1138"/>
        <w:gridCol w:w="1911"/>
      </w:tblGrid>
      <w:tr w:rsidR="00B22EC8" w:rsidRPr="004415ED" w:rsidTr="0052014A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EC8" w:rsidRPr="004415ED" w:rsidRDefault="00B22EC8" w:rsidP="00DE1C7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9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EC8" w:rsidRPr="004415ED" w:rsidRDefault="00B22EC8" w:rsidP="00DE1C7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7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EC8" w:rsidRPr="004415ED" w:rsidRDefault="00B22EC8" w:rsidP="00DE1C7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B22EC8" w:rsidRPr="004415ED" w:rsidRDefault="00B22EC8" w:rsidP="00DE1C7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995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EC8" w:rsidRPr="004415ED" w:rsidRDefault="00B22EC8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9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EC8" w:rsidRPr="004415ED" w:rsidRDefault="00B22EC8" w:rsidP="00DE1C7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22EC8" w:rsidRPr="004415ED" w:rsidTr="0052014A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2EC8" w:rsidRPr="004415ED" w:rsidRDefault="00B22EC8" w:rsidP="00DE1C7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4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EC8" w:rsidRPr="004415ED" w:rsidRDefault="00B22EC8" w:rsidP="00DE1C7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EC8" w:rsidRPr="004415ED" w:rsidRDefault="00B22EC8" w:rsidP="00DE1C7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EC8" w:rsidRPr="004415ED" w:rsidRDefault="00B22EC8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5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EC8" w:rsidRPr="004415ED" w:rsidRDefault="00B22EC8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EC8" w:rsidRPr="004415ED" w:rsidRDefault="00B22EC8" w:rsidP="00DE1C7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</w:t>
            </w:r>
            <w:r w:rsidR="00AF2523">
              <w:rPr>
                <w:b/>
                <w:sz w:val="20"/>
                <w:szCs w:val="20"/>
              </w:rPr>
              <w:t xml:space="preserve"> практика</w:t>
            </w:r>
            <w:r w:rsidRPr="004415ED">
              <w:rPr>
                <w:b/>
                <w:sz w:val="20"/>
                <w:szCs w:val="20"/>
              </w:rPr>
              <w:t>,</w:t>
            </w:r>
          </w:p>
          <w:p w:rsidR="00B22EC8" w:rsidRPr="004415ED" w:rsidRDefault="00B22EC8" w:rsidP="00DE1C7D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2EC8" w:rsidRPr="004415ED" w:rsidRDefault="00B22EC8" w:rsidP="00DE1C7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B22EC8" w:rsidRPr="004415ED" w:rsidRDefault="00B22EC8" w:rsidP="00DE1C7D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B22EC8" w:rsidRPr="004415ED" w:rsidRDefault="00B22EC8" w:rsidP="00DE1C7D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C822B9" w:rsidRPr="004415ED" w:rsidTr="0052014A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2B9" w:rsidRPr="004415ED" w:rsidRDefault="00C822B9" w:rsidP="00DE1C7D">
            <w:pPr>
              <w:jc w:val="center"/>
              <w:rPr>
                <w:b/>
              </w:rPr>
            </w:pPr>
          </w:p>
        </w:tc>
        <w:tc>
          <w:tcPr>
            <w:tcW w:w="9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2B9" w:rsidRPr="004415ED" w:rsidRDefault="00C822B9" w:rsidP="00DE1C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2B9" w:rsidRPr="004415ED" w:rsidRDefault="00C822B9" w:rsidP="00DE1C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22B9" w:rsidRPr="004415ED" w:rsidRDefault="00C822B9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C822B9" w:rsidRPr="004415ED" w:rsidRDefault="00C822B9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22B9" w:rsidRPr="004415ED" w:rsidRDefault="00C822B9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уроки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22B9" w:rsidRPr="004415ED" w:rsidRDefault="00C822B9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  <w:r w:rsidRPr="004415ED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2B9" w:rsidRPr="004415ED" w:rsidRDefault="00C822B9" w:rsidP="00DE1C7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822B9" w:rsidRPr="004415ED" w:rsidRDefault="00C822B9" w:rsidP="00DE1C7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22B9" w:rsidRPr="004415ED" w:rsidRDefault="00C822B9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C822B9" w:rsidRPr="004415ED" w:rsidRDefault="00C822B9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2B9" w:rsidRPr="004415ED" w:rsidRDefault="00C822B9" w:rsidP="00DE1C7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822B9" w:rsidRPr="004415ED" w:rsidRDefault="00C822B9" w:rsidP="00DE1C7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2B9" w:rsidRPr="004415ED" w:rsidRDefault="00C822B9" w:rsidP="00DE1C7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2B9" w:rsidRPr="004415ED" w:rsidRDefault="00C822B9" w:rsidP="00DE1C7D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AA291A" w:rsidRPr="004415ED" w:rsidTr="0052014A">
        <w:trPr>
          <w:trHeight w:val="390"/>
        </w:trPr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91A" w:rsidRPr="004415ED" w:rsidRDefault="00AA291A" w:rsidP="00DE1C7D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91A" w:rsidRPr="004415ED" w:rsidRDefault="00AA291A" w:rsidP="00DE1C7D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91A" w:rsidRPr="004415ED" w:rsidRDefault="00AA291A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291A" w:rsidRPr="004415ED" w:rsidRDefault="00AA291A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291A" w:rsidRPr="004415ED" w:rsidRDefault="00AA291A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291A" w:rsidRPr="004415ED" w:rsidRDefault="00AA291A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91A" w:rsidRPr="004415ED" w:rsidRDefault="00AA291A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291A" w:rsidRPr="004415ED" w:rsidRDefault="00AA291A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91A" w:rsidRPr="004415ED" w:rsidRDefault="00AA291A" w:rsidP="00DE1C7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91A" w:rsidRPr="004415ED" w:rsidRDefault="00AA291A" w:rsidP="00DE1C7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91A" w:rsidRPr="004415ED" w:rsidRDefault="00AA291A" w:rsidP="00DE1C7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AA291A" w:rsidRPr="004415ED" w:rsidTr="0052014A"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291A" w:rsidRPr="004415ED" w:rsidRDefault="0086748F" w:rsidP="00DE1C7D">
            <w:pPr>
              <w:rPr>
                <w:b/>
              </w:rPr>
            </w:pPr>
            <w:r w:rsidRPr="00C51968">
              <w:rPr>
                <w:b/>
                <w:sz w:val="20"/>
                <w:szCs w:val="20"/>
              </w:rPr>
              <w:t>ПК 1.1</w:t>
            </w:r>
            <w:r w:rsidR="00B37F5F">
              <w:rPr>
                <w:b/>
                <w:sz w:val="20"/>
                <w:szCs w:val="20"/>
              </w:rPr>
              <w:t>.</w:t>
            </w:r>
            <w:r w:rsidRPr="00C51968">
              <w:rPr>
                <w:b/>
                <w:sz w:val="20"/>
                <w:szCs w:val="20"/>
              </w:rPr>
              <w:t>, 1.2</w:t>
            </w:r>
            <w:r w:rsidR="00B37F5F">
              <w:rPr>
                <w:b/>
                <w:sz w:val="20"/>
                <w:szCs w:val="20"/>
              </w:rPr>
              <w:t>.</w:t>
            </w:r>
            <w:r w:rsidRPr="00C51968">
              <w:rPr>
                <w:b/>
                <w:sz w:val="20"/>
                <w:szCs w:val="20"/>
              </w:rPr>
              <w:t>, 1.3</w:t>
            </w:r>
            <w:r w:rsidR="00B37F5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748F" w:rsidRDefault="00AA291A" w:rsidP="00DE1C7D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1.</w:t>
            </w:r>
            <w:r w:rsidRPr="004415ED">
              <w:rPr>
                <w:sz w:val="20"/>
                <w:szCs w:val="20"/>
              </w:rPr>
              <w:t xml:space="preserve"> </w:t>
            </w:r>
          </w:p>
          <w:p w:rsidR="00AA291A" w:rsidRPr="004415ED" w:rsidRDefault="00AA291A" w:rsidP="0086748F">
            <w:pPr>
              <w:rPr>
                <w:b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 xml:space="preserve"> </w:t>
            </w:r>
            <w:r w:rsidR="0086748F">
              <w:rPr>
                <w:b/>
                <w:sz w:val="20"/>
                <w:szCs w:val="20"/>
              </w:rPr>
              <w:t xml:space="preserve">МДК.01.01 </w:t>
            </w:r>
            <w:r w:rsidR="0086748F" w:rsidRPr="007D7463">
              <w:rPr>
                <w:b/>
                <w:sz w:val="20"/>
                <w:szCs w:val="20"/>
              </w:rPr>
              <w:t xml:space="preserve">Организация деятельности служб бронирования гостиничных услуг  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291A" w:rsidRPr="004415ED" w:rsidRDefault="0086748F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291A" w:rsidRPr="004415ED" w:rsidRDefault="0086748F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315" w:type="pct"/>
            <w:tcBorders>
              <w:top w:val="single" w:sz="12" w:space="0" w:color="auto"/>
            </w:tcBorders>
            <w:vAlign w:val="center"/>
          </w:tcPr>
          <w:p w:rsidR="00AA291A" w:rsidRPr="00EE2F9B" w:rsidRDefault="0086748F" w:rsidP="00DE1C7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E2F9B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vAlign w:val="center"/>
          </w:tcPr>
          <w:p w:rsidR="00AA291A" w:rsidRPr="00EE2F9B" w:rsidRDefault="0052014A" w:rsidP="00DE1C7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E2F9B">
              <w:rPr>
                <w:sz w:val="20"/>
                <w:szCs w:val="20"/>
              </w:rPr>
              <w:t>32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A291A" w:rsidRPr="00606C54" w:rsidRDefault="0052014A" w:rsidP="00DE1C7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291A" w:rsidRPr="004415ED" w:rsidRDefault="0052014A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12" w:space="0" w:color="auto"/>
              <w:right w:val="single" w:sz="12" w:space="0" w:color="auto"/>
            </w:tcBorders>
          </w:tcPr>
          <w:p w:rsidR="00AA291A" w:rsidRPr="004415ED" w:rsidRDefault="0052014A" w:rsidP="00DE1C7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291A" w:rsidRPr="004415ED" w:rsidRDefault="0052014A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291A" w:rsidRPr="004415ED" w:rsidRDefault="0052014A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2014A" w:rsidRPr="004415ED" w:rsidTr="0052014A">
        <w:tc>
          <w:tcPr>
            <w:tcW w:w="699" w:type="pct"/>
            <w:tcBorders>
              <w:left w:val="single" w:sz="12" w:space="0" w:color="auto"/>
              <w:right w:val="single" w:sz="12" w:space="0" w:color="auto"/>
            </w:tcBorders>
          </w:tcPr>
          <w:p w:rsidR="0052014A" w:rsidRPr="004415ED" w:rsidRDefault="0052014A" w:rsidP="00DE1C7D">
            <w:pPr>
              <w:rPr>
                <w:b/>
              </w:rPr>
            </w:pPr>
          </w:p>
        </w:tc>
        <w:tc>
          <w:tcPr>
            <w:tcW w:w="948" w:type="pct"/>
            <w:tcBorders>
              <w:left w:val="single" w:sz="12" w:space="0" w:color="auto"/>
              <w:right w:val="single" w:sz="12" w:space="0" w:color="auto"/>
            </w:tcBorders>
          </w:tcPr>
          <w:p w:rsidR="0052014A" w:rsidRPr="004415ED" w:rsidRDefault="0052014A" w:rsidP="00DE1C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  <w:r w:rsidRPr="004415ED">
              <w:rPr>
                <w:b/>
                <w:sz w:val="20"/>
                <w:szCs w:val="20"/>
              </w:rPr>
              <w:t xml:space="preserve">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  <w:r w:rsidRPr="004415ED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4415ED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4415ED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</w:tcPr>
          <w:p w:rsidR="0052014A" w:rsidRPr="004415ED" w:rsidRDefault="00EE2F9B" w:rsidP="00DE1C7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366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2014A" w:rsidRPr="0052014A" w:rsidRDefault="0052014A" w:rsidP="00DE1C7D">
            <w:pPr>
              <w:pStyle w:val="2"/>
              <w:widowControl w:val="0"/>
              <w:ind w:left="0" w:firstLine="0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single" w:sz="12" w:space="0" w:color="auto"/>
              <w:right w:val="single" w:sz="12" w:space="0" w:color="auto"/>
            </w:tcBorders>
          </w:tcPr>
          <w:p w:rsidR="0052014A" w:rsidRPr="004415ED" w:rsidRDefault="00EE2F9B" w:rsidP="00DE1C7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22EC8" w:rsidRPr="004415ED" w:rsidTr="0052014A"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EC8" w:rsidRPr="004415ED" w:rsidRDefault="00B22EC8" w:rsidP="00DE1C7D">
            <w:pPr>
              <w:rPr>
                <w:b/>
              </w:rPr>
            </w:pPr>
          </w:p>
        </w:tc>
        <w:tc>
          <w:tcPr>
            <w:tcW w:w="9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EC8" w:rsidRPr="004415ED" w:rsidRDefault="00B22EC8" w:rsidP="00DE1C7D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  <w:r w:rsidRPr="004415ED">
              <w:rPr>
                <w:i/>
                <w:sz w:val="20"/>
                <w:szCs w:val="20"/>
              </w:rPr>
              <w:t>(если предусмотрена итоговая (концентрированная) практика)</w:t>
            </w: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EC8" w:rsidRPr="00311953" w:rsidRDefault="00EE2F9B" w:rsidP="00DE1C7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366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22EC8" w:rsidRPr="004415ED" w:rsidRDefault="00B22EC8" w:rsidP="00DE1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</w:tcPr>
          <w:p w:rsidR="00B22EC8" w:rsidRPr="00606C54" w:rsidRDefault="00EE2F9B" w:rsidP="00DE1C7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AA291A" w:rsidRPr="004415ED" w:rsidTr="0052014A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91A" w:rsidRPr="004415ED" w:rsidRDefault="00AA291A" w:rsidP="00DE1C7D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91A" w:rsidRPr="004415ED" w:rsidRDefault="00AA291A" w:rsidP="00DE1C7D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91A" w:rsidRPr="00606C54" w:rsidRDefault="00EE2F9B" w:rsidP="00DE1C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291A" w:rsidRPr="00606C54" w:rsidRDefault="00EE2F9B" w:rsidP="00DE1C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3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91A" w:rsidRPr="00606C54" w:rsidRDefault="00EE2F9B" w:rsidP="00DE1C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11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91A" w:rsidRPr="00EE2F9B" w:rsidRDefault="00EE2F9B" w:rsidP="00DE1C7D">
            <w:pPr>
              <w:jc w:val="center"/>
              <w:rPr>
                <w:sz w:val="20"/>
                <w:szCs w:val="20"/>
              </w:rPr>
            </w:pPr>
            <w:r w:rsidRPr="00EE2F9B">
              <w:rPr>
                <w:sz w:val="20"/>
                <w:szCs w:val="20"/>
              </w:rPr>
              <w:t>32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91A" w:rsidRPr="00606C54" w:rsidRDefault="00EE2F9B" w:rsidP="00DE1C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91A" w:rsidRPr="00606C54" w:rsidRDefault="00EE2F9B" w:rsidP="00DE1C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91A" w:rsidRPr="00606C54" w:rsidRDefault="00EE2F9B" w:rsidP="00DE1C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91A" w:rsidRPr="00606C54" w:rsidRDefault="00EE2F9B" w:rsidP="00DE1C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91A" w:rsidRPr="00606C54" w:rsidRDefault="00EE2F9B" w:rsidP="00DE1C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B22EC8" w:rsidRDefault="00B22EC8" w:rsidP="0076762C">
      <w:pPr>
        <w:jc w:val="both"/>
        <w:rPr>
          <w:i/>
        </w:rPr>
      </w:pPr>
    </w:p>
    <w:p w:rsidR="00BE29BB" w:rsidRPr="00B37F5F" w:rsidRDefault="00B22EC8" w:rsidP="00BE29BB">
      <w:pPr>
        <w:jc w:val="both"/>
        <w:rPr>
          <w:b/>
        </w:rPr>
      </w:pPr>
      <w:r w:rsidRPr="004415ED">
        <w:rPr>
          <w:b/>
          <w:caps/>
          <w:sz w:val="28"/>
          <w:szCs w:val="28"/>
        </w:rPr>
        <w:t xml:space="preserve">3.2. </w:t>
      </w:r>
      <w:r w:rsidRPr="004415ED">
        <w:rPr>
          <w:b/>
          <w:sz w:val="28"/>
          <w:szCs w:val="28"/>
        </w:rPr>
        <w:t xml:space="preserve">Содержание обучения по профессиональному модулю </w:t>
      </w:r>
      <w:r w:rsidR="00BE29BB" w:rsidRPr="00B37F5F">
        <w:rPr>
          <w:b/>
          <w:sz w:val="28"/>
          <w:szCs w:val="28"/>
        </w:rPr>
        <w:t>ПМ.01 «Бронирование гостиничных услуг»</w:t>
      </w:r>
    </w:p>
    <w:p w:rsidR="00B22EC8" w:rsidRPr="004415ED" w:rsidRDefault="00B22EC8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</w:p>
    <w:p w:rsidR="00B22EC8" w:rsidRPr="004415ED" w:rsidRDefault="00B22EC8" w:rsidP="0076762C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540"/>
        <w:gridCol w:w="8847"/>
        <w:gridCol w:w="1233"/>
        <w:gridCol w:w="1440"/>
      </w:tblGrid>
      <w:tr w:rsidR="00B5624A" w:rsidRPr="00CE051B" w:rsidTr="00C91C1E">
        <w:tc>
          <w:tcPr>
            <w:tcW w:w="2628" w:type="dxa"/>
            <w:shd w:val="clear" w:color="auto" w:fill="auto"/>
          </w:tcPr>
          <w:p w:rsidR="00B5624A" w:rsidRPr="00CE051B" w:rsidRDefault="00B5624A" w:rsidP="00C91C1E">
            <w:pPr>
              <w:rPr>
                <w:b/>
              </w:rPr>
            </w:pPr>
            <w:r w:rsidRPr="00CE051B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b/>
              </w:rPr>
            </w:pPr>
            <w:r w:rsidRPr="00CE051B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CE051B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B5624A" w:rsidRPr="00CE051B" w:rsidTr="00C91C1E">
        <w:tc>
          <w:tcPr>
            <w:tcW w:w="2628" w:type="dxa"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b/>
              </w:rPr>
            </w:pPr>
            <w:r w:rsidRPr="00CE051B">
              <w:rPr>
                <w:b/>
              </w:rPr>
              <w:t>1</w:t>
            </w: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b/>
                <w:bCs/>
              </w:rPr>
            </w:pPr>
            <w:r w:rsidRPr="00CE051B">
              <w:rPr>
                <w:b/>
                <w:bCs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>4</w:t>
            </w: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</w:tcPr>
          <w:p w:rsidR="00B5624A" w:rsidRPr="00CE051B" w:rsidRDefault="00B5624A" w:rsidP="001B7AFB">
            <w:pPr>
              <w:jc w:val="both"/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</w:rPr>
              <w:t xml:space="preserve">1. </w:t>
            </w:r>
            <w:r w:rsidRPr="00CE051B">
              <w:rPr>
                <w:rFonts w:eastAsia="Calibri"/>
                <w:b/>
                <w:bCs/>
              </w:rPr>
              <w:t>ПМ</w:t>
            </w:r>
            <w:r w:rsidR="001B7AFB">
              <w:rPr>
                <w:rFonts w:eastAsia="Calibri"/>
                <w:b/>
                <w:bCs/>
              </w:rPr>
              <w:t>.</w:t>
            </w:r>
            <w:r w:rsidR="003B30AE">
              <w:rPr>
                <w:rFonts w:eastAsia="Calibri"/>
                <w:b/>
                <w:bCs/>
              </w:rPr>
              <w:t>0</w:t>
            </w:r>
            <w:r w:rsidR="001B7AFB">
              <w:rPr>
                <w:rFonts w:eastAsia="Calibri"/>
                <w:b/>
                <w:bCs/>
              </w:rPr>
              <w:t>1</w:t>
            </w:r>
            <w:r w:rsidRPr="00CE051B">
              <w:rPr>
                <w:rFonts w:eastAsia="Calibri"/>
                <w:b/>
                <w:bCs/>
              </w:rPr>
              <w:t xml:space="preserve"> </w:t>
            </w:r>
            <w:r w:rsidRPr="00AA3595">
              <w:rPr>
                <w:rFonts w:eastAsia="Calibri"/>
                <w:b/>
                <w:bCs/>
              </w:rPr>
              <w:t>Правила предоставления гостиничных услуг в Российской Федерации.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>МДК 1.</w:t>
            </w:r>
            <w:r w:rsidRPr="00CE051B">
              <w:rPr>
                <w:bCs/>
              </w:rPr>
              <w:t xml:space="preserve"> Организация деятельности служб бронирования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 w:val="restart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Тема 1.1. </w:t>
            </w:r>
            <w:r w:rsidRPr="003919FA">
              <w:rPr>
                <w:rFonts w:eastAsia="Calibri"/>
                <w:b/>
                <w:bCs/>
              </w:rPr>
              <w:t xml:space="preserve">Правила предоставления гостиничных услуг в Российской Федерации. 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r w:rsidRPr="00CE051B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 w:rsidRPr="00CE051B"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D631A7" w:rsidRDefault="00B5624A" w:rsidP="00C91C1E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t xml:space="preserve"> </w:t>
            </w:r>
            <w:r w:rsidRPr="00D631A7">
              <w:rPr>
                <w:color w:val="231F20"/>
              </w:rPr>
              <w:t>Введение. Гостиничный бизнес России в прошлом и на современном этапе. История развития гостиничного бизнеса</w:t>
            </w:r>
            <w:r>
              <w:rPr>
                <w:color w:val="231F20"/>
              </w:rPr>
              <w:t xml:space="preserve"> </w:t>
            </w:r>
            <w:r w:rsidRPr="00D631A7">
              <w:rPr>
                <w:color w:val="231F20"/>
              </w:rPr>
              <w:t>в России.</w:t>
            </w:r>
            <w:r w:rsidRPr="00AA3595"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autoSpaceDE w:val="0"/>
              <w:autoSpaceDN w:val="0"/>
              <w:adjustRightInd w:val="0"/>
            </w:pPr>
            <w:r>
              <w:t xml:space="preserve">        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2.</w:t>
            </w:r>
          </w:p>
        </w:tc>
        <w:tc>
          <w:tcPr>
            <w:tcW w:w="8847" w:type="dxa"/>
            <w:shd w:val="clear" w:color="auto" w:fill="auto"/>
          </w:tcPr>
          <w:p w:rsidR="00B5624A" w:rsidRPr="00CE051B" w:rsidRDefault="00B5624A" w:rsidP="00C91C1E">
            <w:r>
              <w:t>П</w:t>
            </w:r>
            <w:r w:rsidRPr="00AA3595">
              <w:t>равила предоставления гостиничн</w:t>
            </w:r>
            <w:r>
              <w:t>ых услуг в Российской Федерации согласно нормативным</w:t>
            </w:r>
            <w:r w:rsidRPr="00AA3595">
              <w:t xml:space="preserve"> документ</w:t>
            </w:r>
            <w:r>
              <w:t xml:space="preserve">ам. </w:t>
            </w:r>
            <w:r w:rsidRPr="00AA3595">
              <w:t>Основные понятия и определения в области гостиничного хозяйства согласно нормативным документам</w:t>
            </w:r>
            <w:r>
              <w:t>.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Cs/>
              </w:rPr>
            </w:pPr>
            <w:r w:rsidRPr="00CE051B">
              <w:rPr>
                <w:rFonts w:eastAsia="Calibri"/>
                <w:bCs/>
              </w:rPr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CE051B" w:rsidRDefault="00B5624A" w:rsidP="00C91C1E">
            <w:r>
              <w:t>Характеристика индустрии размещения Московской области. Классификация средств размещения.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 w:val="restart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>Тема 1.2.</w:t>
            </w:r>
            <w:r>
              <w:rPr>
                <w:rFonts w:eastAsia="Calibri"/>
                <w:b/>
                <w:bCs/>
              </w:rPr>
              <w:t xml:space="preserve"> Бронирование как начало операционного процесса обслуживания гостей.</w:t>
            </w: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r w:rsidRPr="00CE051B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 w:rsidRPr="00CE051B"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CE051B" w:rsidRDefault="00B5624A" w:rsidP="00C91C1E">
            <w:r>
              <w:t xml:space="preserve">Основные этапы </w:t>
            </w:r>
            <w:r w:rsidRPr="006D0385">
              <w:rPr>
                <w:rFonts w:eastAsia="Calibri"/>
                <w:bCs/>
              </w:rPr>
              <w:t>операционного процесса</w:t>
            </w:r>
            <w:r w:rsidRPr="006D0385">
              <w:t xml:space="preserve"> </w:t>
            </w:r>
            <w:r>
              <w:t>обслуживания</w:t>
            </w:r>
            <w:r w:rsidRPr="006D0385">
              <w:t xml:space="preserve"> гостей.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r>
              <w:t xml:space="preserve">        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2.</w:t>
            </w:r>
          </w:p>
        </w:tc>
        <w:tc>
          <w:tcPr>
            <w:tcW w:w="8847" w:type="dxa"/>
            <w:shd w:val="clear" w:color="auto" w:fill="auto"/>
          </w:tcPr>
          <w:p w:rsidR="00B5624A" w:rsidRPr="006D0385" w:rsidRDefault="00B5624A" w:rsidP="00C91C1E">
            <w:pPr>
              <w:autoSpaceDE w:val="0"/>
              <w:autoSpaceDN w:val="0"/>
              <w:adjustRightInd w:val="0"/>
              <w:rPr>
                <w:rFonts w:ascii="NewtonC" w:hAnsi="NewtonC" w:cs="NewtonC"/>
                <w:color w:val="000000"/>
                <w:sz w:val="20"/>
                <w:szCs w:val="20"/>
              </w:rPr>
            </w:pPr>
            <w:r w:rsidRPr="006D0385">
              <w:rPr>
                <w:color w:val="231F20"/>
              </w:rPr>
              <w:t>Жизнедеятельность гостиницы.</w:t>
            </w:r>
            <w:r w:rsidRPr="006D0385">
              <w:rPr>
                <w:color w:val="000000"/>
              </w:rPr>
              <w:t xml:space="preserve"> </w:t>
            </w:r>
            <w:r w:rsidRPr="006D0385">
              <w:t>Понятие «бронирование» и его роль в процессе обслуживания</w:t>
            </w:r>
            <w:r>
              <w:t>.</w:t>
            </w:r>
            <w:r>
              <w:rPr>
                <w:rFonts w:ascii="NewtonC" w:hAnsi="NewtonC" w:cs="NewtonC"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rPr>
          <w:trHeight w:val="30"/>
        </w:trPr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Cs/>
              </w:rPr>
            </w:pPr>
            <w:r w:rsidRPr="00CE051B">
              <w:rPr>
                <w:rFonts w:eastAsia="Calibri"/>
                <w:bCs/>
              </w:rPr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CE051B" w:rsidRDefault="00B5624A" w:rsidP="00C91C1E">
            <w:r>
              <w:t>Характеристика технологического</w:t>
            </w:r>
            <w:r w:rsidRPr="00F205F0">
              <w:t xml:space="preserve"> цикл</w:t>
            </w:r>
            <w:r>
              <w:t>а</w:t>
            </w:r>
            <w:r w:rsidRPr="00F205F0">
              <w:t xml:space="preserve"> обслуживания гостей</w:t>
            </w:r>
            <w:r>
              <w:t xml:space="preserve"> в зависимости от вместимости и категории гостиницы.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</w:tcPr>
          <w:p w:rsidR="00B5624A" w:rsidRPr="009E19E8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>Раздел</w:t>
            </w:r>
            <w:r>
              <w:rPr>
                <w:rFonts w:eastAsia="Calibri"/>
                <w:b/>
                <w:bCs/>
              </w:rPr>
              <w:t xml:space="preserve"> 2. </w:t>
            </w:r>
            <w:r w:rsidR="001B7AFB" w:rsidRPr="00CE051B">
              <w:rPr>
                <w:rFonts w:eastAsia="Calibri"/>
                <w:b/>
                <w:bCs/>
              </w:rPr>
              <w:t>ПМ</w:t>
            </w:r>
            <w:r w:rsidR="001B7AFB">
              <w:rPr>
                <w:rFonts w:eastAsia="Calibri"/>
                <w:b/>
                <w:bCs/>
              </w:rPr>
              <w:t>.01</w:t>
            </w:r>
            <w:r w:rsidR="001B7AFB" w:rsidRPr="00CE051B">
              <w:rPr>
                <w:rFonts w:eastAsia="Calibri"/>
                <w:b/>
                <w:bCs/>
              </w:rPr>
              <w:t xml:space="preserve"> </w:t>
            </w:r>
            <w:r w:rsidRPr="00F205F0">
              <w:rPr>
                <w:rFonts w:eastAsia="Calibri"/>
                <w:b/>
                <w:bCs/>
              </w:rPr>
              <w:t xml:space="preserve">Организация службы бронирования.  </w:t>
            </w:r>
            <w: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 w:val="restart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>Тема 2.1</w:t>
            </w:r>
            <w:r>
              <w:rPr>
                <w:rFonts w:eastAsia="Calibri"/>
                <w:b/>
                <w:bCs/>
              </w:rPr>
              <w:t xml:space="preserve"> Организация деятельности</w:t>
            </w:r>
            <w:r w:rsidRPr="007E102D">
              <w:rPr>
                <w:rFonts w:eastAsia="Calibri"/>
                <w:b/>
                <w:bCs/>
              </w:rPr>
              <w:t xml:space="preserve"> службы бронирования.</w:t>
            </w: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777191" w:rsidRDefault="00B5624A" w:rsidP="00C91C1E">
            <w:pPr>
              <w:rPr>
                <w:b/>
              </w:rPr>
            </w:pPr>
            <w:r w:rsidRPr="00777191">
              <w:rPr>
                <w:b/>
              </w:rPr>
              <w:t>Содержание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5624A" w:rsidRPr="00B40590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6D0385" w:rsidRDefault="00B5624A" w:rsidP="00C91C1E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D0385">
              <w:rPr>
                <w:color w:val="231F20"/>
              </w:rPr>
              <w:t>Служба брониро</w:t>
            </w:r>
            <w:r>
              <w:rPr>
                <w:color w:val="231F20"/>
              </w:rPr>
              <w:t>вания: цели, основные функции, п</w:t>
            </w:r>
            <w:r w:rsidRPr="006D0385">
              <w:rPr>
                <w:color w:val="231F20"/>
              </w:rPr>
              <w:t>роблемы службы бронирования.</w:t>
            </w:r>
          </w:p>
          <w:p w:rsidR="00B5624A" w:rsidRPr="006D0385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D0385">
              <w:rPr>
                <w:bCs/>
              </w:rPr>
              <w:t xml:space="preserve"> Организационная структура службы бронирования (состав службы). Технология работы службы бронирования.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5624A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847" w:type="dxa"/>
            <w:shd w:val="clear" w:color="auto" w:fill="auto"/>
          </w:tcPr>
          <w:p w:rsidR="00B5624A" w:rsidRPr="006D0385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D0385">
              <w:rPr>
                <w:bCs/>
              </w:rPr>
              <w:t>Организация рабочего места сотрудника службы бронирования,</w:t>
            </w:r>
            <w:r w:rsidRPr="006D0385">
              <w:rPr>
                <w:color w:val="231F20"/>
              </w:rPr>
              <w:t xml:space="preserve"> стандартное оборудование.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B40590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E051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B3B3B3"/>
          </w:tcPr>
          <w:p w:rsidR="00B5624A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5624A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6D0385" w:rsidRDefault="00B5624A" w:rsidP="00C91C1E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42072E">
              <w:rPr>
                <w:bCs/>
              </w:rPr>
              <w:t>Квалифика</w:t>
            </w:r>
            <w:r>
              <w:rPr>
                <w:bCs/>
              </w:rPr>
              <w:t xml:space="preserve">ционные требования к работникам службы бронирования </w:t>
            </w:r>
            <w:r w:rsidRPr="0042072E">
              <w:rPr>
                <w:bCs/>
              </w:rPr>
              <w:t>гостиницы.</w:t>
            </w:r>
            <w:r>
              <w:rPr>
                <w:bCs/>
              </w:rPr>
              <w:t xml:space="preserve"> </w:t>
            </w:r>
            <w:r w:rsidRPr="006D0385">
              <w:rPr>
                <w:bCs/>
              </w:rPr>
              <w:t>Ресурсы, выделяемые в пользование начальнику службы бронирования.</w:t>
            </w:r>
            <w:r w:rsidRPr="006D0385">
              <w:rPr>
                <w:color w:val="231F20"/>
              </w:rPr>
              <w:t xml:space="preserve"> Внутренние</w:t>
            </w:r>
          </w:p>
          <w:p w:rsidR="00B5624A" w:rsidRPr="006D0385" w:rsidRDefault="00B5624A" w:rsidP="00C91C1E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D0385">
              <w:rPr>
                <w:color w:val="231F20"/>
              </w:rPr>
              <w:t>взаимодействия сотрудников персонала службы бронирования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B3B3B3"/>
          </w:tcPr>
          <w:p w:rsidR="00B5624A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</w:tcPr>
          <w:p w:rsidR="00B5624A" w:rsidRPr="00CE051B" w:rsidRDefault="00B5624A" w:rsidP="00C91C1E">
            <w:pPr>
              <w:jc w:val="both"/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</w:rPr>
              <w:t xml:space="preserve">3. </w:t>
            </w:r>
            <w:r w:rsidR="001B7AFB" w:rsidRPr="00CE051B">
              <w:rPr>
                <w:rFonts w:eastAsia="Calibri"/>
                <w:b/>
                <w:bCs/>
              </w:rPr>
              <w:t>ПМ</w:t>
            </w:r>
            <w:r w:rsidR="001B7AFB">
              <w:rPr>
                <w:rFonts w:eastAsia="Calibri"/>
                <w:b/>
                <w:bCs/>
              </w:rPr>
              <w:t>.01</w:t>
            </w:r>
            <w:r w:rsidR="001B7AFB" w:rsidRPr="00CE051B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Виды и способы</w:t>
            </w:r>
            <w:r w:rsidRPr="00376FCF">
              <w:rPr>
                <w:rFonts w:eastAsia="Calibri"/>
                <w:b/>
                <w:bCs/>
              </w:rPr>
              <w:t xml:space="preserve"> бронирования.</w:t>
            </w:r>
          </w:p>
        </w:tc>
        <w:tc>
          <w:tcPr>
            <w:tcW w:w="1233" w:type="dxa"/>
            <w:shd w:val="clear" w:color="auto" w:fill="auto"/>
          </w:tcPr>
          <w:p w:rsidR="00B5624A" w:rsidRPr="00784B1D" w:rsidRDefault="00B5624A" w:rsidP="00C91C1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 w:val="restart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</w:t>
            </w:r>
            <w:r w:rsidRPr="00CE051B">
              <w:rPr>
                <w:rFonts w:eastAsia="Calibri"/>
                <w:b/>
                <w:bCs/>
              </w:rPr>
              <w:t xml:space="preserve">.1. </w:t>
            </w:r>
            <w:r>
              <w:rPr>
                <w:rFonts w:eastAsia="Calibri"/>
                <w:b/>
                <w:bCs/>
              </w:rPr>
              <w:t xml:space="preserve"> Виды</w:t>
            </w:r>
            <w:r w:rsidRPr="00376FCF">
              <w:rPr>
                <w:rFonts w:eastAsia="Calibri"/>
                <w:b/>
                <w:bCs/>
              </w:rPr>
              <w:t xml:space="preserve">  бронирования.</w:t>
            </w:r>
            <w:r w:rsidRPr="003919FA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r w:rsidRPr="00CE051B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 w:rsidRPr="00CE051B"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337300" w:rsidRDefault="00B5624A" w:rsidP="00C91C1E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337300">
              <w:rPr>
                <w:color w:val="231F20"/>
              </w:rPr>
              <w:t>Технологический цикл обслуживания гостей. Бронирование. Определение и показатели бронирования. Виды бронирования: гарантированное, негарантированное и двойное.</w:t>
            </w:r>
            <w:r>
              <w:rPr>
                <w:color w:val="231F20"/>
              </w:rPr>
              <w:t xml:space="preserve"> </w:t>
            </w:r>
            <w:r w:rsidRPr="00337300">
              <w:rPr>
                <w:color w:val="231F20"/>
              </w:rPr>
              <w:t>Изучение способов гарантирования бронирования</w:t>
            </w:r>
          </w:p>
        </w:tc>
        <w:tc>
          <w:tcPr>
            <w:tcW w:w="1233" w:type="dxa"/>
            <w:shd w:val="clear" w:color="auto" w:fill="auto"/>
          </w:tcPr>
          <w:p w:rsidR="00B5624A" w:rsidRPr="00AC2027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Pr="00CE051B">
              <w:rPr>
                <w:rFonts w:eastAsia="Calibri"/>
                <w:bCs/>
              </w:rPr>
              <w:t>.</w:t>
            </w:r>
          </w:p>
        </w:tc>
        <w:tc>
          <w:tcPr>
            <w:tcW w:w="8847" w:type="dxa"/>
            <w:shd w:val="clear" w:color="auto" w:fill="auto"/>
          </w:tcPr>
          <w:p w:rsidR="00B5624A" w:rsidRPr="00CE051B" w:rsidRDefault="00B5624A" w:rsidP="00C91C1E">
            <w:r>
              <w:t>Преимущества и недостатки каждого из видов бронирования по отношению к гостю, по отношению к гостинице.</w:t>
            </w:r>
          </w:p>
        </w:tc>
        <w:tc>
          <w:tcPr>
            <w:tcW w:w="1233" w:type="dxa"/>
            <w:shd w:val="clear" w:color="auto" w:fill="auto"/>
          </w:tcPr>
          <w:p w:rsidR="00B5624A" w:rsidRPr="00784B1D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 w:val="restart"/>
            <w:shd w:val="clear" w:color="auto" w:fill="auto"/>
          </w:tcPr>
          <w:p w:rsidR="00B5624A" w:rsidRDefault="00B5624A" w:rsidP="00C91C1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</w:t>
            </w:r>
            <w:r w:rsidRPr="00CE051B">
              <w:rPr>
                <w:rFonts w:eastAsia="Calibri"/>
                <w:b/>
                <w:bCs/>
              </w:rPr>
              <w:t>.2.</w:t>
            </w:r>
            <w:r>
              <w:rPr>
                <w:rFonts w:eastAsia="Calibri"/>
                <w:b/>
                <w:bCs/>
              </w:rPr>
              <w:t xml:space="preserve"> С</w:t>
            </w:r>
            <w:r w:rsidRPr="00376FCF">
              <w:rPr>
                <w:rFonts w:eastAsia="Calibri"/>
                <w:b/>
                <w:bCs/>
              </w:rPr>
              <w:t>пособы   бронирования.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B5624A" w:rsidRDefault="00B5624A" w:rsidP="00C91C1E">
            <w:pPr>
              <w:rPr>
                <w:rFonts w:eastAsia="Calibri"/>
                <w:b/>
                <w:bCs/>
              </w:rPr>
            </w:pPr>
          </w:p>
          <w:p w:rsidR="00B5624A" w:rsidRDefault="00B5624A" w:rsidP="00C91C1E">
            <w:pPr>
              <w:rPr>
                <w:rFonts w:eastAsia="Calibri"/>
                <w:b/>
                <w:bCs/>
              </w:rPr>
            </w:pPr>
          </w:p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r w:rsidRPr="00CE051B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233" w:type="dxa"/>
            <w:shd w:val="clear" w:color="auto" w:fill="auto"/>
          </w:tcPr>
          <w:p w:rsidR="00B5624A" w:rsidRPr="00AC2027" w:rsidRDefault="00B5624A" w:rsidP="00C91C1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 w:rsidRPr="00CE051B"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337300" w:rsidRDefault="00B5624A" w:rsidP="00C91C1E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337300">
              <w:rPr>
                <w:color w:val="231F20"/>
              </w:rPr>
              <w:t>Ознакомление с последовательностью и технологией резервирования мест в гостинице.</w:t>
            </w:r>
          </w:p>
          <w:p w:rsidR="00B5624A" w:rsidRPr="00337300" w:rsidRDefault="00B5624A" w:rsidP="00C91C1E">
            <w:r w:rsidRPr="00337300">
              <w:t xml:space="preserve"> Способы бронирования (устный, письменный, компьютерный).</w:t>
            </w:r>
          </w:p>
        </w:tc>
        <w:tc>
          <w:tcPr>
            <w:tcW w:w="1233" w:type="dxa"/>
            <w:shd w:val="clear" w:color="auto" w:fill="auto"/>
          </w:tcPr>
          <w:p w:rsidR="00B5624A" w:rsidRPr="00AC2027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Cs/>
              </w:rPr>
            </w:pPr>
            <w:r w:rsidRPr="00CE051B">
              <w:rPr>
                <w:rFonts w:eastAsia="Calibri"/>
                <w:bCs/>
              </w:rPr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CE051B" w:rsidRDefault="00B5624A" w:rsidP="00C91C1E">
            <w:r w:rsidRPr="00FD78DF">
              <w:t>Анализ бронирования с использованием Интернета и туроператора.</w:t>
            </w:r>
          </w:p>
        </w:tc>
        <w:tc>
          <w:tcPr>
            <w:tcW w:w="1233" w:type="dxa"/>
            <w:shd w:val="clear" w:color="auto" w:fill="auto"/>
          </w:tcPr>
          <w:p w:rsidR="00B5624A" w:rsidRPr="00AC2027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Самостоятельная работа при изучении раздела </w:t>
            </w:r>
            <w:r>
              <w:rPr>
                <w:rFonts w:eastAsia="Calibri"/>
                <w:b/>
                <w:bCs/>
              </w:rPr>
              <w:t xml:space="preserve">3. </w:t>
            </w:r>
            <w:r w:rsidR="001B7AFB" w:rsidRPr="00CE051B">
              <w:rPr>
                <w:rFonts w:eastAsia="Calibri"/>
                <w:b/>
                <w:bCs/>
              </w:rPr>
              <w:t>ПМ</w:t>
            </w:r>
            <w:r w:rsidR="001B7AFB">
              <w:rPr>
                <w:rFonts w:eastAsia="Calibri"/>
                <w:b/>
                <w:bCs/>
              </w:rPr>
              <w:t>.01</w:t>
            </w:r>
          </w:p>
        </w:tc>
        <w:tc>
          <w:tcPr>
            <w:tcW w:w="1233" w:type="dxa"/>
            <w:shd w:val="clear" w:color="auto" w:fill="auto"/>
          </w:tcPr>
          <w:p w:rsidR="00B5624A" w:rsidRPr="00F91789" w:rsidRDefault="00B5624A" w:rsidP="00C91C1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rPr>
          <w:trHeight w:val="315"/>
        </w:trPr>
        <w:tc>
          <w:tcPr>
            <w:tcW w:w="12015" w:type="dxa"/>
            <w:gridSpan w:val="3"/>
            <w:shd w:val="clear" w:color="auto" w:fill="auto"/>
          </w:tcPr>
          <w:p w:rsidR="00B5624A" w:rsidRPr="009E19E8" w:rsidRDefault="00B5624A" w:rsidP="00372422">
            <w:r>
              <w:t xml:space="preserve">1 </w:t>
            </w:r>
            <w:r w:rsidR="00372422">
              <w:t>Реферат</w:t>
            </w:r>
            <w:r>
              <w:t xml:space="preserve"> на тему: «Анализ службы бронирования гостиничного предприятия…»</w:t>
            </w:r>
          </w:p>
        </w:tc>
        <w:tc>
          <w:tcPr>
            <w:tcW w:w="1233" w:type="dxa"/>
            <w:shd w:val="clear" w:color="auto" w:fill="FFFFFF"/>
          </w:tcPr>
          <w:p w:rsidR="00B5624A" w:rsidRPr="00AC2027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</w:tcPr>
          <w:p w:rsidR="00B5624A" w:rsidRPr="009E19E8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>Раздел</w:t>
            </w:r>
            <w:r>
              <w:rPr>
                <w:rFonts w:eastAsia="Calibri"/>
                <w:b/>
                <w:bCs/>
              </w:rPr>
              <w:t xml:space="preserve"> 4. </w:t>
            </w:r>
            <w:r w:rsidR="001B7AFB" w:rsidRPr="00CE051B">
              <w:rPr>
                <w:rFonts w:eastAsia="Calibri"/>
                <w:b/>
                <w:bCs/>
              </w:rPr>
              <w:t>ПМ</w:t>
            </w:r>
            <w:r w:rsidR="001B7AFB">
              <w:rPr>
                <w:rFonts w:eastAsia="Calibri"/>
                <w:b/>
                <w:bCs/>
              </w:rPr>
              <w:t>.01</w:t>
            </w:r>
            <w:r w:rsidR="001B7AFB" w:rsidRPr="00CE051B">
              <w:rPr>
                <w:rFonts w:eastAsia="Calibri"/>
                <w:b/>
                <w:bCs/>
              </w:rPr>
              <w:t xml:space="preserve"> </w:t>
            </w:r>
            <w:r w:rsidRPr="00846482">
              <w:rPr>
                <w:rFonts w:eastAsia="Calibri"/>
                <w:b/>
                <w:bCs/>
              </w:rPr>
              <w:t>Виды заявок по бронированию и действия по ним.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F205F0">
              <w:rPr>
                <w:rFonts w:eastAsia="Calibri"/>
                <w:b/>
                <w:bCs/>
              </w:rPr>
              <w:t xml:space="preserve">  </w:t>
            </w:r>
            <w: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 w:val="restart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4</w:t>
            </w:r>
            <w:r w:rsidRPr="00CE051B">
              <w:rPr>
                <w:rFonts w:eastAsia="Calibri"/>
                <w:b/>
                <w:bCs/>
              </w:rPr>
              <w:t>.1</w:t>
            </w:r>
            <w:r>
              <w:rPr>
                <w:rFonts w:eastAsia="Calibri"/>
                <w:b/>
                <w:bCs/>
              </w:rPr>
              <w:t xml:space="preserve">. Виды заявок по бронированию </w:t>
            </w:r>
            <w:r w:rsidRPr="00F92630">
              <w:rPr>
                <w:rFonts w:eastAsia="Calibri"/>
                <w:b/>
                <w:bCs/>
              </w:rPr>
              <w:t xml:space="preserve">и действия по ним.    </w:t>
            </w:r>
            <w:r w:rsidRPr="00846482">
              <w:rPr>
                <w:rFonts w:eastAsia="Calibri"/>
                <w:b/>
                <w:bCs/>
              </w:rPr>
              <w:t xml:space="preserve">    </w:t>
            </w: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777191" w:rsidRDefault="00B5624A" w:rsidP="00C91C1E">
            <w:pPr>
              <w:rPr>
                <w:b/>
              </w:rPr>
            </w:pPr>
            <w:r w:rsidRPr="00777191">
              <w:rPr>
                <w:b/>
              </w:rPr>
              <w:t>Содержание</w:t>
            </w:r>
          </w:p>
        </w:tc>
        <w:tc>
          <w:tcPr>
            <w:tcW w:w="1233" w:type="dxa"/>
            <w:shd w:val="clear" w:color="auto" w:fill="auto"/>
          </w:tcPr>
          <w:p w:rsidR="00B5624A" w:rsidRPr="00AC2027" w:rsidRDefault="00B5624A" w:rsidP="00C91C1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5624A" w:rsidRPr="00B40590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337300" w:rsidRDefault="00B5624A" w:rsidP="00C91C1E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bCs/>
              </w:rPr>
              <w:t xml:space="preserve"> </w:t>
            </w:r>
            <w:r w:rsidRPr="00337300">
              <w:rPr>
                <w:color w:val="231F20"/>
              </w:rPr>
              <w:t>Оформление заказов на бронирование номеров. Алгоритм</w:t>
            </w:r>
          </w:p>
          <w:p w:rsidR="00B5624A" w:rsidRPr="00337300" w:rsidRDefault="00B5624A" w:rsidP="00C91C1E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337300">
              <w:rPr>
                <w:color w:val="231F20"/>
              </w:rPr>
              <w:t>рассмотрения заявок.</w:t>
            </w:r>
            <w:r w:rsidRPr="00846482">
              <w:rPr>
                <w:bCs/>
              </w:rPr>
              <w:t xml:space="preserve"> Этапы работы с заявками.</w:t>
            </w:r>
          </w:p>
        </w:tc>
        <w:tc>
          <w:tcPr>
            <w:tcW w:w="1233" w:type="dxa"/>
            <w:shd w:val="clear" w:color="auto" w:fill="auto"/>
          </w:tcPr>
          <w:p w:rsidR="00B5624A" w:rsidRPr="00AC2027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rPr>
          <w:trHeight w:val="403"/>
        </w:trPr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5624A" w:rsidRPr="00B40590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847" w:type="dxa"/>
            <w:shd w:val="clear" w:color="auto" w:fill="auto"/>
          </w:tcPr>
          <w:p w:rsidR="00B5624A" w:rsidRPr="00B40590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7300">
              <w:rPr>
                <w:color w:val="231F20"/>
              </w:rPr>
              <w:t>Виды заявок и действия по ним. Формы, бланки заявок на бронирование</w:t>
            </w:r>
            <w:r>
              <w:rPr>
                <w:color w:val="231F20"/>
              </w:rPr>
              <w:t>.</w:t>
            </w:r>
            <w:r w:rsidRPr="00846482">
              <w:rPr>
                <w:bCs/>
              </w:rP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B5624A" w:rsidRPr="00AC2027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</w:tcPr>
          <w:p w:rsidR="00B5624A" w:rsidRPr="00CE051B" w:rsidRDefault="00B5624A" w:rsidP="00C91C1E">
            <w:pPr>
              <w:jc w:val="both"/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</w:rPr>
              <w:t xml:space="preserve">5. </w:t>
            </w:r>
            <w:r w:rsidR="001B7AFB" w:rsidRPr="00CE051B">
              <w:rPr>
                <w:rFonts w:eastAsia="Calibri"/>
                <w:b/>
                <w:bCs/>
              </w:rPr>
              <w:t>ПМ</w:t>
            </w:r>
            <w:r w:rsidR="001B7AFB">
              <w:rPr>
                <w:rFonts w:eastAsia="Calibri"/>
                <w:b/>
                <w:bCs/>
              </w:rPr>
              <w:t>.01</w:t>
            </w:r>
            <w:r w:rsidR="001B7AFB" w:rsidRPr="00CE051B">
              <w:rPr>
                <w:rFonts w:eastAsia="Calibri"/>
                <w:b/>
                <w:bCs/>
              </w:rPr>
              <w:t xml:space="preserve"> </w:t>
            </w:r>
            <w:r w:rsidRPr="005B3E63">
              <w:rPr>
                <w:rFonts w:eastAsia="Calibri"/>
                <w:b/>
                <w:bCs/>
              </w:rPr>
              <w:t>Ведение учёта и хранение отчётных данных.</w:t>
            </w:r>
          </w:p>
        </w:tc>
        <w:tc>
          <w:tcPr>
            <w:tcW w:w="1233" w:type="dxa"/>
            <w:shd w:val="clear" w:color="auto" w:fill="auto"/>
          </w:tcPr>
          <w:p w:rsidR="00B5624A" w:rsidRPr="00BF6D7D" w:rsidRDefault="00B5624A" w:rsidP="00C91C1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 w:val="restart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5</w:t>
            </w:r>
            <w:r w:rsidRPr="00CE051B">
              <w:rPr>
                <w:rFonts w:eastAsia="Calibri"/>
                <w:b/>
                <w:bCs/>
              </w:rPr>
              <w:t xml:space="preserve">.1. </w:t>
            </w:r>
            <w:r w:rsidRPr="005B3E63">
              <w:rPr>
                <w:rFonts w:eastAsia="Calibri"/>
                <w:b/>
                <w:bCs/>
              </w:rPr>
              <w:t xml:space="preserve">Внесение данных  по бронированию в </w:t>
            </w:r>
            <w:r>
              <w:rPr>
                <w:rFonts w:eastAsia="Calibri"/>
                <w:b/>
                <w:bCs/>
              </w:rPr>
              <w:t>базу данных гостиницы.</w:t>
            </w: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r w:rsidRPr="00CE051B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233" w:type="dxa"/>
            <w:shd w:val="clear" w:color="auto" w:fill="auto"/>
          </w:tcPr>
          <w:p w:rsidR="00B5624A" w:rsidRPr="00AC2027" w:rsidRDefault="00B5624A" w:rsidP="00C91C1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 w:rsidRPr="00CE051B"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C353F6" w:rsidRDefault="00B5624A" w:rsidP="00C91C1E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C353F6">
              <w:t xml:space="preserve"> Структура раздела бронирования в базе данных гостиницы.</w:t>
            </w:r>
            <w:r w:rsidRPr="00C353F6">
              <w:rPr>
                <w:color w:val="231F20"/>
              </w:rPr>
              <w:t xml:space="preserve"> Автоматизированные системы управления в гостиницах. </w:t>
            </w:r>
          </w:p>
        </w:tc>
        <w:tc>
          <w:tcPr>
            <w:tcW w:w="1233" w:type="dxa"/>
            <w:shd w:val="clear" w:color="auto" w:fill="auto"/>
          </w:tcPr>
          <w:p w:rsidR="00B5624A" w:rsidRPr="00AC2027" w:rsidRDefault="00B5624A" w:rsidP="00C91C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5624A">
              <w:t xml:space="preserve">        </w:t>
            </w: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2.</w:t>
            </w:r>
          </w:p>
        </w:tc>
        <w:tc>
          <w:tcPr>
            <w:tcW w:w="8847" w:type="dxa"/>
            <w:shd w:val="clear" w:color="auto" w:fill="auto"/>
          </w:tcPr>
          <w:p w:rsidR="00B5624A" w:rsidRPr="00C353F6" w:rsidRDefault="00B5624A" w:rsidP="00C91C1E">
            <w:r w:rsidRPr="00C353F6">
              <w:t>Регистрация заявки</w:t>
            </w:r>
            <w:r w:rsidRPr="00C353F6">
              <w:rPr>
                <w:rFonts w:eastAsia="Calibri"/>
                <w:bCs/>
              </w:rPr>
              <w:t xml:space="preserve"> в базе данных гостиницы.</w:t>
            </w:r>
            <w:r>
              <w:t xml:space="preserve"> Изменение статуса номера </w:t>
            </w:r>
            <w:r w:rsidRPr="00C353F6">
              <w:rPr>
                <w:rFonts w:eastAsia="Calibri"/>
                <w:bCs/>
              </w:rPr>
              <w:t>в базе данных гостиницы.</w:t>
            </w:r>
          </w:p>
        </w:tc>
        <w:tc>
          <w:tcPr>
            <w:tcW w:w="1233" w:type="dxa"/>
            <w:shd w:val="clear" w:color="auto" w:fill="auto"/>
          </w:tcPr>
          <w:p w:rsidR="00B5624A" w:rsidRPr="00AC2027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Cs/>
              </w:rPr>
            </w:pPr>
            <w:r w:rsidRPr="00CE051B">
              <w:rPr>
                <w:rFonts w:eastAsia="Calibri"/>
                <w:bCs/>
              </w:rPr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CE051B" w:rsidRDefault="00B5624A" w:rsidP="00C91C1E">
            <w:r>
              <w:t xml:space="preserve"> </w:t>
            </w:r>
            <w:r w:rsidRPr="005B3E63">
              <w:t>Бронирование номера в программе автоматизации  гостиницы.</w:t>
            </w:r>
          </w:p>
        </w:tc>
        <w:tc>
          <w:tcPr>
            <w:tcW w:w="1233" w:type="dxa"/>
            <w:shd w:val="clear" w:color="auto" w:fill="auto"/>
          </w:tcPr>
          <w:p w:rsidR="00B5624A" w:rsidRPr="00AC2027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 w:val="restart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Тема 5</w:t>
            </w:r>
            <w:r w:rsidRPr="00CE051B">
              <w:rPr>
                <w:rFonts w:eastAsia="Calibri"/>
                <w:b/>
                <w:bCs/>
              </w:rPr>
              <w:t>.2.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5B3E63">
              <w:rPr>
                <w:rFonts w:eastAsia="Calibri"/>
                <w:b/>
                <w:bCs/>
              </w:rPr>
              <w:t>Документационное обеспечение бронирования</w:t>
            </w:r>
            <w:r>
              <w:rPr>
                <w:rFonts w:eastAsia="Calibri"/>
                <w:b/>
                <w:bCs/>
              </w:rPr>
              <w:t xml:space="preserve"> для хранения</w:t>
            </w:r>
            <w:r w:rsidRPr="005B3E63">
              <w:rPr>
                <w:rFonts w:eastAsia="Calibri"/>
                <w:b/>
                <w:bCs/>
              </w:rPr>
              <w:t xml:space="preserve"> отчётных данных.</w:t>
            </w: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r w:rsidRPr="00CE051B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233" w:type="dxa"/>
            <w:shd w:val="clear" w:color="auto" w:fill="auto"/>
          </w:tcPr>
          <w:p w:rsidR="00B5624A" w:rsidRPr="00AC2027" w:rsidRDefault="00B5624A" w:rsidP="00C91C1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 w:rsidRPr="00CE051B"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CE051B" w:rsidRDefault="00B5624A" w:rsidP="00C91C1E">
            <w:pPr>
              <w:autoSpaceDE w:val="0"/>
              <w:autoSpaceDN w:val="0"/>
              <w:adjustRightInd w:val="0"/>
            </w:pPr>
            <w:r>
              <w:t xml:space="preserve">Правила заполнения и хранения отчетных данных процесса бронирования. </w:t>
            </w:r>
            <w:r w:rsidRPr="005B3E63">
              <w:t>Бланки</w:t>
            </w:r>
            <w:r>
              <w:t xml:space="preserve"> и формы по бронированию.</w:t>
            </w:r>
          </w:p>
        </w:tc>
        <w:tc>
          <w:tcPr>
            <w:tcW w:w="1233" w:type="dxa"/>
            <w:shd w:val="clear" w:color="auto" w:fill="auto"/>
          </w:tcPr>
          <w:p w:rsidR="00B5624A" w:rsidRPr="00AC2027" w:rsidRDefault="00B5624A" w:rsidP="00C91C1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    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2.</w:t>
            </w:r>
          </w:p>
        </w:tc>
        <w:tc>
          <w:tcPr>
            <w:tcW w:w="8847" w:type="dxa"/>
            <w:shd w:val="clear" w:color="auto" w:fill="auto"/>
          </w:tcPr>
          <w:p w:rsidR="00B5624A" w:rsidRPr="00CE051B" w:rsidRDefault="00B5624A" w:rsidP="00C91C1E">
            <w:r>
              <w:t>Виды отчетов</w:t>
            </w:r>
            <w:r w:rsidRPr="005B3E63">
              <w:t xml:space="preserve"> по бронированию</w:t>
            </w:r>
            <w:r>
              <w:t xml:space="preserve"> и правила их составления.</w:t>
            </w:r>
          </w:p>
        </w:tc>
        <w:tc>
          <w:tcPr>
            <w:tcW w:w="1233" w:type="dxa"/>
            <w:shd w:val="clear" w:color="auto" w:fill="auto"/>
          </w:tcPr>
          <w:p w:rsidR="00B5624A" w:rsidRPr="00AC2027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AC2027" w:rsidRDefault="00B5624A" w:rsidP="00C91C1E">
            <w:pPr>
              <w:autoSpaceDE w:val="0"/>
              <w:autoSpaceDN w:val="0"/>
              <w:adjustRightInd w:val="0"/>
              <w:rPr>
                <w:rFonts w:ascii="NewtonC" w:hAnsi="NewtonC" w:cs="NewtonC"/>
                <w:color w:val="000000"/>
                <w:sz w:val="20"/>
                <w:szCs w:val="20"/>
              </w:rPr>
            </w:pPr>
            <w:r>
              <w:rPr>
                <w:bCs/>
              </w:rPr>
              <w:t>Правила и стандарты ведения документооборота.</w:t>
            </w:r>
            <w:r w:rsidRPr="00337300">
              <w:rPr>
                <w:color w:val="231F20"/>
              </w:rPr>
              <w:t xml:space="preserve"> Формы, бланки заявок на бронирование</w:t>
            </w:r>
            <w:r>
              <w:rPr>
                <w:color w:val="231F20"/>
              </w:rPr>
              <w:t>.</w:t>
            </w:r>
            <w:r>
              <w:t>Оформление бланков для бронирования.</w:t>
            </w:r>
          </w:p>
        </w:tc>
        <w:tc>
          <w:tcPr>
            <w:tcW w:w="1233" w:type="dxa"/>
            <w:shd w:val="clear" w:color="auto" w:fill="auto"/>
          </w:tcPr>
          <w:p w:rsidR="00B5624A" w:rsidRPr="00AC2027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Самостоятельная работа при изучении раздела </w:t>
            </w:r>
            <w:r>
              <w:rPr>
                <w:rFonts w:eastAsia="Calibri"/>
                <w:b/>
                <w:bCs/>
              </w:rPr>
              <w:t xml:space="preserve">5. </w:t>
            </w:r>
            <w:r w:rsidR="001B7AFB" w:rsidRPr="00CE051B">
              <w:rPr>
                <w:rFonts w:eastAsia="Calibri"/>
                <w:b/>
                <w:bCs/>
              </w:rPr>
              <w:t>ПМ</w:t>
            </w:r>
            <w:r w:rsidR="001B7AFB">
              <w:rPr>
                <w:rFonts w:eastAsia="Calibri"/>
                <w:b/>
                <w:bCs/>
              </w:rPr>
              <w:t>.01</w:t>
            </w:r>
          </w:p>
        </w:tc>
        <w:tc>
          <w:tcPr>
            <w:tcW w:w="1233" w:type="dxa"/>
            <w:shd w:val="clear" w:color="auto" w:fill="auto"/>
          </w:tcPr>
          <w:p w:rsidR="00B5624A" w:rsidRPr="00AC2027" w:rsidRDefault="00B5624A" w:rsidP="00C91C1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rPr>
          <w:trHeight w:val="225"/>
        </w:trPr>
        <w:tc>
          <w:tcPr>
            <w:tcW w:w="12015" w:type="dxa"/>
            <w:gridSpan w:val="3"/>
            <w:shd w:val="clear" w:color="auto" w:fill="FFFFFF"/>
          </w:tcPr>
          <w:p w:rsidR="00B5624A" w:rsidRPr="009E19E8" w:rsidRDefault="00B5624A" w:rsidP="00C91C1E">
            <w:r>
              <w:rPr>
                <w:b/>
              </w:rPr>
              <w:t>Т</w:t>
            </w:r>
            <w:r w:rsidRPr="00CE051B">
              <w:rPr>
                <w:b/>
              </w:rPr>
              <w:t>ематика домашних заданий</w:t>
            </w:r>
          </w:p>
        </w:tc>
        <w:tc>
          <w:tcPr>
            <w:tcW w:w="1233" w:type="dxa"/>
            <w:shd w:val="clear" w:color="auto" w:fill="FFFFFF"/>
          </w:tcPr>
          <w:p w:rsidR="00B5624A" w:rsidRPr="00AC2027" w:rsidRDefault="00B5624A" w:rsidP="00C91C1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rPr>
          <w:trHeight w:val="885"/>
        </w:trPr>
        <w:tc>
          <w:tcPr>
            <w:tcW w:w="12015" w:type="dxa"/>
            <w:gridSpan w:val="3"/>
            <w:shd w:val="clear" w:color="auto" w:fill="auto"/>
          </w:tcPr>
          <w:p w:rsidR="00B5624A" w:rsidRDefault="00B5624A" w:rsidP="00C91C1E">
            <w:pPr>
              <w:rPr>
                <w:b/>
              </w:rPr>
            </w:pPr>
            <w:r w:rsidRPr="00AC2027">
              <w:t>1.</w:t>
            </w:r>
            <w:r w:rsidRPr="00871CEC">
              <w:t>Формирование портфолио с документацией, необходимой для обеспечения процесса деятельности гостиницы согласно данному разделу.</w:t>
            </w:r>
            <w:r>
              <w:t xml:space="preserve"> Составление словаря профессиональных терминов. Подготовка конспектов.</w:t>
            </w:r>
          </w:p>
        </w:tc>
        <w:tc>
          <w:tcPr>
            <w:tcW w:w="1233" w:type="dxa"/>
            <w:shd w:val="clear" w:color="auto" w:fill="FFFFFF"/>
          </w:tcPr>
          <w:p w:rsidR="00B5624A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rPr>
          <w:trHeight w:val="525"/>
        </w:trPr>
        <w:tc>
          <w:tcPr>
            <w:tcW w:w="12015" w:type="dxa"/>
            <w:gridSpan w:val="3"/>
            <w:shd w:val="clear" w:color="auto" w:fill="auto"/>
          </w:tcPr>
          <w:p w:rsidR="00B5624A" w:rsidRDefault="00B5624A" w:rsidP="00C91C1E">
            <w:r>
              <w:t>2. Подготовка рефератов «Современные базы данных для гостиниц».</w:t>
            </w:r>
          </w:p>
          <w:p w:rsidR="00B5624A" w:rsidRDefault="00B5624A" w:rsidP="00C91C1E">
            <w:pPr>
              <w:rPr>
                <w:b/>
              </w:rPr>
            </w:pPr>
          </w:p>
        </w:tc>
        <w:tc>
          <w:tcPr>
            <w:tcW w:w="1233" w:type="dxa"/>
            <w:shd w:val="clear" w:color="auto" w:fill="FFFFFF"/>
          </w:tcPr>
          <w:p w:rsidR="00B5624A" w:rsidRPr="00AC2027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</w:tcPr>
          <w:p w:rsidR="00B5624A" w:rsidRPr="009E19E8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>Раздел</w:t>
            </w:r>
            <w:r>
              <w:rPr>
                <w:rFonts w:eastAsia="Calibri"/>
                <w:b/>
                <w:bCs/>
              </w:rPr>
              <w:t xml:space="preserve"> 6. </w:t>
            </w:r>
            <w:r w:rsidR="001B7AFB" w:rsidRPr="00CE051B">
              <w:rPr>
                <w:rFonts w:eastAsia="Calibri"/>
                <w:b/>
                <w:bCs/>
              </w:rPr>
              <w:t>ПМ</w:t>
            </w:r>
            <w:r w:rsidR="001B7AFB">
              <w:rPr>
                <w:rFonts w:eastAsia="Calibri"/>
                <w:b/>
                <w:bCs/>
              </w:rPr>
              <w:t>.01</w:t>
            </w:r>
            <w:r w:rsidR="001B7AFB" w:rsidRPr="00CE051B">
              <w:rPr>
                <w:rFonts w:eastAsia="Calibri"/>
                <w:b/>
                <w:bCs/>
              </w:rPr>
              <w:t xml:space="preserve"> </w:t>
            </w:r>
            <w:r w:rsidRPr="00C83426">
              <w:rPr>
                <w:rFonts w:eastAsia="Calibri"/>
                <w:b/>
                <w:bCs/>
              </w:rPr>
              <w:t xml:space="preserve">Последовательность и технология резервирования мест в гостинице. 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F205F0">
              <w:rPr>
                <w:rFonts w:eastAsia="Calibri"/>
                <w:b/>
                <w:bCs/>
              </w:rPr>
              <w:t xml:space="preserve">  </w:t>
            </w:r>
            <w: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B5624A" w:rsidRPr="003B30AE" w:rsidRDefault="00B5624A" w:rsidP="00C91C1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 w:val="restart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6</w:t>
            </w:r>
            <w:r w:rsidRPr="00CE051B">
              <w:rPr>
                <w:rFonts w:eastAsia="Calibri"/>
                <w:b/>
                <w:bCs/>
              </w:rPr>
              <w:t>.1</w:t>
            </w:r>
            <w:r>
              <w:rPr>
                <w:rFonts w:eastAsia="Calibri"/>
                <w:b/>
                <w:bCs/>
              </w:rPr>
              <w:t xml:space="preserve">. </w:t>
            </w:r>
            <w:r w:rsidRPr="00C83426">
              <w:rPr>
                <w:rFonts w:eastAsia="Calibri"/>
                <w:b/>
                <w:bCs/>
              </w:rPr>
              <w:t xml:space="preserve">Последовательность резервирования мест в гостинице.    </w:t>
            </w:r>
            <w:r>
              <w:rPr>
                <w:rFonts w:eastAsia="Calibri"/>
                <w:b/>
                <w:bCs/>
              </w:rPr>
              <w:t xml:space="preserve">  </w:t>
            </w: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777191" w:rsidRDefault="00B5624A" w:rsidP="00C91C1E">
            <w:pPr>
              <w:rPr>
                <w:b/>
              </w:rPr>
            </w:pPr>
            <w:r w:rsidRPr="00777191">
              <w:rPr>
                <w:b/>
              </w:rPr>
              <w:t>Содержание</w:t>
            </w:r>
          </w:p>
        </w:tc>
        <w:tc>
          <w:tcPr>
            <w:tcW w:w="1233" w:type="dxa"/>
            <w:shd w:val="clear" w:color="auto" w:fill="auto"/>
          </w:tcPr>
          <w:p w:rsidR="00B5624A" w:rsidRPr="00AC2027" w:rsidRDefault="00B5624A" w:rsidP="00C91C1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5624A" w:rsidRPr="00B40590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B40590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63CA1">
              <w:rPr>
                <w:bCs/>
              </w:rPr>
              <w:t xml:space="preserve">Последовательность резервирования мест в гостинице.      </w:t>
            </w:r>
          </w:p>
        </w:tc>
        <w:tc>
          <w:tcPr>
            <w:tcW w:w="1233" w:type="dxa"/>
            <w:shd w:val="clear" w:color="auto" w:fill="auto"/>
          </w:tcPr>
          <w:p w:rsidR="00B5624A" w:rsidRPr="00AC2027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B40590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E051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B3B3B3"/>
          </w:tcPr>
          <w:p w:rsidR="00B5624A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5624A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EF73F6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Виды оплаты за бронирование.</w:t>
            </w:r>
          </w:p>
        </w:tc>
        <w:tc>
          <w:tcPr>
            <w:tcW w:w="1233" w:type="dxa"/>
            <w:shd w:val="clear" w:color="auto" w:fill="auto"/>
          </w:tcPr>
          <w:p w:rsidR="00B5624A" w:rsidRPr="00AC2027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vMerge/>
            <w:shd w:val="clear" w:color="auto" w:fill="B3B3B3"/>
          </w:tcPr>
          <w:p w:rsidR="00B5624A" w:rsidRDefault="00B5624A" w:rsidP="00C91C1E">
            <w:pPr>
              <w:jc w:val="center"/>
            </w:pPr>
          </w:p>
        </w:tc>
      </w:tr>
      <w:tr w:rsidR="00B5624A" w:rsidRPr="00CE051B" w:rsidTr="00C91C1E">
        <w:trPr>
          <w:trHeight w:val="153"/>
        </w:trPr>
        <w:tc>
          <w:tcPr>
            <w:tcW w:w="2628" w:type="dxa"/>
            <w:vMerge w:val="restart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6.2. </w:t>
            </w:r>
            <w:r w:rsidRPr="00C83426">
              <w:rPr>
                <w:rFonts w:eastAsia="Calibri"/>
                <w:b/>
                <w:bCs/>
              </w:rPr>
              <w:t xml:space="preserve">Технология резервирования мест в гостинице.  </w:t>
            </w:r>
            <w:r>
              <w:rPr>
                <w:rFonts w:eastAsia="Calibri"/>
                <w:b/>
                <w:bCs/>
              </w:rPr>
              <w:t xml:space="preserve">  </w:t>
            </w: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r w:rsidRPr="00777191">
              <w:rPr>
                <w:b/>
              </w:rPr>
              <w:t>Содержание</w:t>
            </w:r>
          </w:p>
        </w:tc>
        <w:tc>
          <w:tcPr>
            <w:tcW w:w="1233" w:type="dxa"/>
            <w:shd w:val="clear" w:color="auto" w:fill="auto"/>
          </w:tcPr>
          <w:p w:rsidR="00B5624A" w:rsidRPr="00AC2027" w:rsidRDefault="00B5624A" w:rsidP="00C91C1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shd w:val="clear" w:color="auto" w:fill="B3B3B3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rPr>
          <w:trHeight w:val="206"/>
        </w:trPr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EF73F6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Pr="00963CA1">
              <w:rPr>
                <w:bCs/>
              </w:rPr>
              <w:t xml:space="preserve">Технология резервирования мест в гостинице.    </w:t>
            </w:r>
          </w:p>
        </w:tc>
        <w:tc>
          <w:tcPr>
            <w:tcW w:w="1233" w:type="dxa"/>
            <w:shd w:val="clear" w:color="auto" w:fill="auto"/>
          </w:tcPr>
          <w:p w:rsidR="00B5624A" w:rsidRPr="00AC2027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rPr>
          <w:trHeight w:val="183"/>
        </w:trPr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EF73F6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E051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B3B3B3"/>
          </w:tcPr>
          <w:p w:rsidR="00B5624A" w:rsidRDefault="00B5624A" w:rsidP="00C91C1E">
            <w:pPr>
              <w:jc w:val="center"/>
            </w:pPr>
          </w:p>
        </w:tc>
      </w:tr>
      <w:tr w:rsidR="00B5624A" w:rsidRPr="00CE051B" w:rsidTr="00C91C1E">
        <w:trPr>
          <w:trHeight w:val="249"/>
        </w:trPr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B77BAF" w:rsidRDefault="00B5624A" w:rsidP="00C91C1E">
            <w:pPr>
              <w:jc w:val="center"/>
            </w:pPr>
            <w:r w:rsidRPr="00B77BAF"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A131F3" w:rsidRDefault="00B5624A" w:rsidP="00C91C1E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t xml:space="preserve"> </w:t>
            </w:r>
            <w:r>
              <w:rPr>
                <w:color w:val="231F20"/>
              </w:rPr>
              <w:t>А</w:t>
            </w:r>
            <w:r w:rsidRPr="00A131F3">
              <w:rPr>
                <w:color w:val="231F20"/>
              </w:rPr>
              <w:t>нализ бронирования</w:t>
            </w:r>
            <w:r>
              <w:rPr>
                <w:color w:val="231F20"/>
              </w:rPr>
              <w:t xml:space="preserve"> </w:t>
            </w:r>
            <w:r w:rsidRPr="00A131F3">
              <w:rPr>
                <w:color w:val="231F20"/>
              </w:rPr>
              <w:t>при непосредственном общении с гостем.</w:t>
            </w:r>
          </w:p>
          <w:p w:rsidR="00B5624A" w:rsidRPr="00B77BAF" w:rsidRDefault="00B5624A" w:rsidP="00C91C1E">
            <w:r>
              <w:t>Технология составления и оформления</w:t>
            </w:r>
            <w:r w:rsidRPr="00963CA1">
              <w:t xml:space="preserve"> отчетов по бронированию.</w:t>
            </w:r>
          </w:p>
        </w:tc>
        <w:tc>
          <w:tcPr>
            <w:tcW w:w="1233" w:type="dxa"/>
            <w:shd w:val="clear" w:color="auto" w:fill="auto"/>
          </w:tcPr>
          <w:p w:rsidR="00B5624A" w:rsidRPr="00AC2027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vMerge/>
            <w:shd w:val="clear" w:color="auto" w:fill="B3B3B3"/>
          </w:tcPr>
          <w:p w:rsidR="00B5624A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Самостоятельная работа при изучении раздела </w:t>
            </w:r>
            <w:r>
              <w:rPr>
                <w:rFonts w:eastAsia="Calibri"/>
                <w:b/>
                <w:bCs/>
              </w:rPr>
              <w:t xml:space="preserve">6. </w:t>
            </w:r>
            <w:r w:rsidR="001B7AFB" w:rsidRPr="00CE051B">
              <w:rPr>
                <w:rFonts w:eastAsia="Calibri"/>
                <w:b/>
                <w:bCs/>
              </w:rPr>
              <w:t>ПМ</w:t>
            </w:r>
            <w:r w:rsidR="001B7AFB">
              <w:rPr>
                <w:rFonts w:eastAsia="Calibri"/>
                <w:b/>
                <w:bCs/>
              </w:rPr>
              <w:t>.01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rPr>
          <w:trHeight w:val="195"/>
        </w:trPr>
        <w:tc>
          <w:tcPr>
            <w:tcW w:w="12015" w:type="dxa"/>
            <w:gridSpan w:val="3"/>
            <w:shd w:val="clear" w:color="auto" w:fill="auto"/>
          </w:tcPr>
          <w:p w:rsidR="00B5624A" w:rsidRPr="00376FCF" w:rsidRDefault="00B5624A" w:rsidP="00C91C1E">
            <w:pPr>
              <w:rPr>
                <w:bCs/>
              </w:rPr>
            </w:pPr>
            <w:r>
              <w:rPr>
                <w:b/>
              </w:rPr>
              <w:t>Т</w:t>
            </w:r>
            <w:r w:rsidRPr="00CE051B">
              <w:rPr>
                <w:b/>
              </w:rPr>
              <w:t>ематика домашних заданий</w:t>
            </w:r>
          </w:p>
        </w:tc>
        <w:tc>
          <w:tcPr>
            <w:tcW w:w="1233" w:type="dxa"/>
            <w:shd w:val="clear" w:color="auto" w:fill="FFFFFF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rPr>
          <w:trHeight w:val="630"/>
        </w:trPr>
        <w:tc>
          <w:tcPr>
            <w:tcW w:w="12015" w:type="dxa"/>
            <w:gridSpan w:val="3"/>
            <w:shd w:val="clear" w:color="auto" w:fill="auto"/>
          </w:tcPr>
          <w:p w:rsidR="00B5624A" w:rsidRDefault="00B5624A" w:rsidP="00C91C1E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Cs/>
              </w:rPr>
              <w:t xml:space="preserve">1. </w:t>
            </w:r>
            <w:r w:rsidRPr="002B700F">
              <w:rPr>
                <w:bCs/>
              </w:rPr>
              <w:t>Формирование портфолио с документацией, необходимой для обеспечения процесса деятельности гостиницы согласно данному разделу.</w:t>
            </w:r>
            <w:r>
              <w:rPr>
                <w:bCs/>
              </w:rPr>
              <w:t xml:space="preserve"> </w:t>
            </w:r>
            <w:r w:rsidRPr="009619E4">
              <w:rPr>
                <w:bCs/>
              </w:rPr>
              <w:t xml:space="preserve">Составление словаря профессиональных терминов. </w:t>
            </w:r>
          </w:p>
        </w:tc>
        <w:tc>
          <w:tcPr>
            <w:tcW w:w="1233" w:type="dxa"/>
            <w:shd w:val="clear" w:color="auto" w:fill="FFFFFF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rPr>
          <w:trHeight w:val="405"/>
        </w:trPr>
        <w:tc>
          <w:tcPr>
            <w:tcW w:w="12015" w:type="dxa"/>
            <w:gridSpan w:val="3"/>
            <w:shd w:val="clear" w:color="auto" w:fill="auto"/>
          </w:tcPr>
          <w:p w:rsidR="00B5624A" w:rsidRDefault="00B5624A" w:rsidP="00C91C1E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C2027">
              <w:rPr>
                <w:bCs/>
              </w:rPr>
              <w:t>2</w:t>
            </w:r>
            <w:r>
              <w:rPr>
                <w:bCs/>
              </w:rPr>
              <w:t xml:space="preserve">. </w:t>
            </w:r>
            <w:r w:rsidRPr="009619E4">
              <w:rPr>
                <w:bCs/>
              </w:rPr>
              <w:t>Подготовка рефератов</w:t>
            </w:r>
            <w:r>
              <w:rPr>
                <w:bCs/>
              </w:rPr>
              <w:t xml:space="preserve"> «Виды оплаты за бронирование».</w:t>
            </w:r>
          </w:p>
        </w:tc>
        <w:tc>
          <w:tcPr>
            <w:tcW w:w="1233" w:type="dxa"/>
            <w:shd w:val="clear" w:color="auto" w:fill="FFFFFF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</w:rPr>
              <w:t xml:space="preserve">7. </w:t>
            </w:r>
            <w:r w:rsidR="001B7AFB" w:rsidRPr="00CE051B">
              <w:rPr>
                <w:rFonts w:eastAsia="Calibri"/>
                <w:b/>
                <w:bCs/>
              </w:rPr>
              <w:t>ПМ</w:t>
            </w:r>
            <w:r w:rsidR="001B7AFB">
              <w:rPr>
                <w:rFonts w:eastAsia="Calibri"/>
                <w:b/>
                <w:bCs/>
              </w:rPr>
              <w:t>.01</w:t>
            </w:r>
            <w:r w:rsidR="001B7AFB" w:rsidRPr="00CE051B">
              <w:rPr>
                <w:rFonts w:eastAsia="Calibri"/>
                <w:b/>
                <w:bCs/>
              </w:rPr>
              <w:t xml:space="preserve"> </w:t>
            </w:r>
            <w:r w:rsidRPr="005B3E63">
              <w:rPr>
                <w:rFonts w:eastAsia="Calibri"/>
                <w:b/>
                <w:bCs/>
              </w:rPr>
              <w:t>Состав, функции и возможности использования информационных и телекоммуникационных технологий для приёма заказов.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 w:val="restart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7</w:t>
            </w:r>
            <w:r w:rsidRPr="00CE051B">
              <w:rPr>
                <w:rFonts w:eastAsia="Calibri"/>
                <w:b/>
                <w:bCs/>
              </w:rPr>
              <w:t>.1</w:t>
            </w:r>
            <w:r>
              <w:rPr>
                <w:rFonts w:eastAsia="Calibri"/>
                <w:b/>
                <w:bCs/>
              </w:rPr>
              <w:t xml:space="preserve">. </w:t>
            </w:r>
            <w:r w:rsidRPr="003919FA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Состав и </w:t>
            </w:r>
            <w:r w:rsidRPr="006C24D8">
              <w:rPr>
                <w:rFonts w:eastAsia="Calibri"/>
                <w:b/>
                <w:bCs/>
              </w:rPr>
              <w:t>функции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6C24D8">
              <w:rPr>
                <w:rFonts w:eastAsia="Calibri"/>
                <w:b/>
                <w:bCs/>
              </w:rPr>
              <w:lastRenderedPageBreak/>
              <w:t>информационных и телекоммуникационных технологий для приёма заказов</w:t>
            </w:r>
            <w:r>
              <w:rPr>
                <w:rFonts w:eastAsia="Calibri"/>
                <w:b/>
                <w:bCs/>
              </w:rPr>
              <w:t xml:space="preserve"> на бронирование.</w:t>
            </w: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r w:rsidRPr="00CE051B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 w:rsidRPr="00CE051B"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CE051B" w:rsidRDefault="00B5624A" w:rsidP="00C91C1E">
            <w:r>
              <w:t xml:space="preserve"> </w:t>
            </w:r>
            <w:r w:rsidRPr="006C24D8">
              <w:t>Информационные и телекоммуникационные технологии в р</w:t>
            </w:r>
            <w:r>
              <w:t xml:space="preserve">аботе службы </w:t>
            </w:r>
            <w:r>
              <w:lastRenderedPageBreak/>
              <w:t>бронирование</w:t>
            </w:r>
            <w:r w:rsidRPr="006C24D8">
              <w:t>.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2.</w:t>
            </w:r>
          </w:p>
        </w:tc>
        <w:tc>
          <w:tcPr>
            <w:tcW w:w="8847" w:type="dxa"/>
            <w:shd w:val="clear" w:color="auto" w:fill="auto"/>
          </w:tcPr>
          <w:p w:rsidR="00B5624A" w:rsidRDefault="00B5624A" w:rsidP="00C91C1E">
            <w:r>
              <w:t>Ф</w:t>
            </w:r>
            <w:r w:rsidRPr="006C24D8">
              <w:t>ункции информационных и телекоммуникационных технологий для приёма заказов на бронирование.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Default="00B5624A" w:rsidP="00C91C1E">
            <w:r>
              <w:t xml:space="preserve"> Характеристика </w:t>
            </w:r>
            <w:r w:rsidRPr="0094319F">
              <w:t xml:space="preserve">информационных и телекоммуникационных технологий для </w:t>
            </w:r>
            <w:r>
              <w:t>бронирования при  приеме заказов.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 w:val="restart"/>
            <w:shd w:val="clear" w:color="auto" w:fill="auto"/>
          </w:tcPr>
          <w:p w:rsidR="00B5624A" w:rsidRDefault="00B5624A" w:rsidP="00C91C1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7</w:t>
            </w:r>
            <w:r w:rsidRPr="00CE051B">
              <w:rPr>
                <w:rFonts w:eastAsia="Calibri"/>
                <w:b/>
                <w:bCs/>
              </w:rPr>
              <w:t>.2.</w:t>
            </w:r>
            <w:r>
              <w:rPr>
                <w:rFonts w:eastAsia="Calibri"/>
                <w:b/>
                <w:bCs/>
              </w:rPr>
              <w:t xml:space="preserve"> В</w:t>
            </w:r>
            <w:r w:rsidRPr="0094319F">
              <w:rPr>
                <w:rFonts w:eastAsia="Calibri"/>
                <w:b/>
                <w:bCs/>
              </w:rPr>
              <w:t xml:space="preserve">озможности использования информационных и телекоммуникационных технологий для приёма заказов. </w:t>
            </w:r>
            <w:r>
              <w:rPr>
                <w:rFonts w:eastAsia="Calibri"/>
                <w:b/>
                <w:bCs/>
              </w:rPr>
              <w:t xml:space="preserve">  </w:t>
            </w:r>
          </w:p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r w:rsidRPr="00CE051B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 w:rsidRPr="00CE051B"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A131F3" w:rsidRDefault="00B5624A" w:rsidP="00C91C1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 Возможности </w:t>
            </w:r>
            <w:r w:rsidRPr="0094319F">
              <w:t>информационных и телекоммуникационных технологий для приёма заказов.</w:t>
            </w:r>
            <w:r>
              <w:t xml:space="preserve"> </w:t>
            </w:r>
            <w:r w:rsidRPr="00A131F3">
              <w:t>Анализ</w:t>
            </w:r>
            <w:r>
              <w:t xml:space="preserve"> </w:t>
            </w:r>
            <w:r w:rsidRPr="00A131F3">
              <w:t>бронирования</w:t>
            </w:r>
            <w:r w:rsidRPr="00A131F3">
              <w:rPr>
                <w:color w:val="231F20"/>
              </w:rPr>
              <w:t xml:space="preserve"> с использованием профессиональных программ.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rPr>
          <w:trHeight w:val="315"/>
        </w:trPr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CE051B" w:rsidRDefault="00B5624A" w:rsidP="00C91C1E">
            <w:r w:rsidRPr="0094319F">
              <w:t>Использование информационных и телекоммуникационных технологий для автоматизированной</w:t>
            </w:r>
            <w:r>
              <w:t xml:space="preserve"> </w:t>
            </w:r>
            <w:r w:rsidRPr="0094319F">
              <w:t>системы управления службы</w:t>
            </w:r>
            <w:r>
              <w:t xml:space="preserve"> бронирования на примере АСУ  </w:t>
            </w:r>
            <w:r w:rsidRPr="0094319F">
              <w:t>Fidelio, Edelwe</w:t>
            </w:r>
            <w:r>
              <w:t>iss, Libra, Opera и др. при приеме заказов.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Самостоятельная работа при изучении раздела </w:t>
            </w:r>
            <w:r>
              <w:rPr>
                <w:rFonts w:eastAsia="Calibri"/>
                <w:b/>
                <w:bCs/>
              </w:rPr>
              <w:t xml:space="preserve">7. </w:t>
            </w:r>
            <w:r w:rsidR="001B7AFB" w:rsidRPr="00CE051B">
              <w:rPr>
                <w:rFonts w:eastAsia="Calibri"/>
                <w:b/>
                <w:bCs/>
              </w:rPr>
              <w:t>ПМ</w:t>
            </w:r>
            <w:r w:rsidR="001B7AFB">
              <w:rPr>
                <w:rFonts w:eastAsia="Calibri"/>
                <w:b/>
                <w:bCs/>
              </w:rPr>
              <w:t>.01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rPr>
          <w:trHeight w:val="315"/>
        </w:trPr>
        <w:tc>
          <w:tcPr>
            <w:tcW w:w="12015" w:type="dxa"/>
            <w:gridSpan w:val="3"/>
            <w:shd w:val="clear" w:color="auto" w:fill="auto"/>
          </w:tcPr>
          <w:p w:rsidR="00B5624A" w:rsidRPr="009E19E8" w:rsidRDefault="00B5624A" w:rsidP="00C91C1E">
            <w:r>
              <w:rPr>
                <w:b/>
              </w:rPr>
              <w:t>Т</w:t>
            </w:r>
            <w:r w:rsidRPr="00CE051B">
              <w:rPr>
                <w:b/>
              </w:rPr>
              <w:t>ематика домашних заданий</w:t>
            </w:r>
          </w:p>
        </w:tc>
        <w:tc>
          <w:tcPr>
            <w:tcW w:w="1233" w:type="dxa"/>
            <w:shd w:val="clear" w:color="auto" w:fill="FFFFFF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rPr>
          <w:trHeight w:val="795"/>
        </w:trPr>
        <w:tc>
          <w:tcPr>
            <w:tcW w:w="12015" w:type="dxa"/>
            <w:gridSpan w:val="3"/>
            <w:shd w:val="clear" w:color="auto" w:fill="auto"/>
          </w:tcPr>
          <w:p w:rsidR="00B5624A" w:rsidRDefault="00B5624A" w:rsidP="00C91C1E">
            <w:pPr>
              <w:ind w:left="360" w:hanging="360"/>
              <w:rPr>
                <w:b/>
              </w:rPr>
            </w:pPr>
            <w:r>
              <w:t xml:space="preserve">1. </w:t>
            </w:r>
            <w:r w:rsidRPr="00F22BEA">
              <w:t>Формирование портфолио с документацией, необходимой для обеспечения процесса деятельности гос</w:t>
            </w:r>
            <w:r>
              <w:t>тиницы согласно данному разделу</w:t>
            </w:r>
            <w:r w:rsidRPr="00AB2011">
              <w:t>.</w:t>
            </w:r>
            <w:r>
              <w:t xml:space="preserve"> Подготовка презентации «Глобальные системы бронирования»». Составление словаря профессиональных терминов.Подготовка конспектов.</w:t>
            </w:r>
          </w:p>
        </w:tc>
        <w:tc>
          <w:tcPr>
            <w:tcW w:w="1233" w:type="dxa"/>
            <w:shd w:val="clear" w:color="auto" w:fill="FFFFFF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</w:tcPr>
          <w:p w:rsidR="00B5624A" w:rsidRPr="009E19E8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>Раздел</w:t>
            </w:r>
            <w:r>
              <w:rPr>
                <w:rFonts w:eastAsia="Calibri"/>
                <w:b/>
                <w:bCs/>
              </w:rPr>
              <w:t xml:space="preserve"> 8. </w:t>
            </w:r>
            <w:r w:rsidR="001B7AFB" w:rsidRPr="00CE051B">
              <w:rPr>
                <w:rFonts w:eastAsia="Calibri"/>
                <w:b/>
                <w:bCs/>
              </w:rPr>
              <w:t>ПМ</w:t>
            </w:r>
            <w:r w:rsidR="001B7AFB">
              <w:rPr>
                <w:rFonts w:eastAsia="Calibri"/>
                <w:b/>
                <w:bCs/>
              </w:rPr>
              <w:t>.01</w:t>
            </w:r>
            <w:r w:rsidR="001B7AFB" w:rsidRPr="00CE051B">
              <w:rPr>
                <w:rFonts w:eastAsia="Calibri"/>
                <w:b/>
                <w:bCs/>
              </w:rPr>
              <w:t xml:space="preserve"> </w:t>
            </w:r>
            <w:r w:rsidRPr="00CB6E32">
              <w:rPr>
                <w:rFonts w:eastAsia="Calibri"/>
                <w:b/>
                <w:bCs/>
              </w:rPr>
              <w:t>Правила заполнения бланков бронирования для индивидуалов, компаний, турагентств и операторов.</w:t>
            </w:r>
            <w:r>
              <w:rPr>
                <w:rFonts w:eastAsia="Calibri"/>
                <w:b/>
                <w:bCs/>
              </w:rPr>
              <w:t xml:space="preserve">  </w:t>
            </w:r>
            <w:r w:rsidRPr="00F205F0">
              <w:rPr>
                <w:rFonts w:eastAsia="Calibri"/>
                <w:b/>
                <w:bCs/>
              </w:rPr>
              <w:t xml:space="preserve">  </w:t>
            </w:r>
            <w: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B5624A" w:rsidRPr="003B30AE" w:rsidRDefault="00B5624A" w:rsidP="00C91C1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rPr>
          <w:trHeight w:val="70"/>
        </w:trPr>
        <w:tc>
          <w:tcPr>
            <w:tcW w:w="2628" w:type="dxa"/>
            <w:vMerge w:val="restart"/>
            <w:shd w:val="clear" w:color="auto" w:fill="auto"/>
          </w:tcPr>
          <w:p w:rsidR="00B5624A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 xml:space="preserve">8.1. </w:t>
            </w:r>
            <w:r w:rsidRPr="00803CAF">
              <w:rPr>
                <w:rFonts w:eastAsia="Calibri"/>
                <w:b/>
                <w:bCs/>
              </w:rPr>
              <w:t xml:space="preserve">Правила заполнения бланков бронирования для индивидуалов, компаний, турагентств и операторов.     </w:t>
            </w:r>
            <w:r w:rsidRPr="00846482">
              <w:rPr>
                <w:rFonts w:eastAsia="Calibri"/>
                <w:b/>
                <w:bCs/>
              </w:rPr>
              <w:t xml:space="preserve">    </w:t>
            </w:r>
          </w:p>
          <w:p w:rsidR="00B5624A" w:rsidRDefault="00B5624A" w:rsidP="00C91C1E">
            <w:pPr>
              <w:rPr>
                <w:rFonts w:eastAsia="Calibri"/>
                <w:b/>
                <w:bCs/>
              </w:rPr>
            </w:pPr>
          </w:p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777191" w:rsidRDefault="00B5624A" w:rsidP="00C91C1E">
            <w:pPr>
              <w:rPr>
                <w:b/>
              </w:rPr>
            </w:pPr>
            <w:r w:rsidRPr="00777191">
              <w:rPr>
                <w:b/>
              </w:rPr>
              <w:t>Содержание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5624A" w:rsidRPr="00B40590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C353F6" w:rsidRDefault="00B5624A" w:rsidP="00C91C1E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C353F6">
              <w:rPr>
                <w:color w:val="231F20"/>
              </w:rPr>
              <w:t>Способы бронирования. Способы резервирования мест в</w:t>
            </w:r>
          </w:p>
          <w:p w:rsidR="00B5624A" w:rsidRPr="00C353F6" w:rsidRDefault="00B5624A" w:rsidP="00C91C1E">
            <w:pPr>
              <w:autoSpaceDE w:val="0"/>
              <w:autoSpaceDN w:val="0"/>
              <w:adjustRightInd w:val="0"/>
              <w:rPr>
                <w:rFonts w:ascii="NewtonC" w:hAnsi="NewtonC" w:cs="NewtonC"/>
                <w:color w:val="231F20"/>
                <w:sz w:val="22"/>
                <w:szCs w:val="22"/>
              </w:rPr>
            </w:pPr>
            <w:r w:rsidRPr="00C353F6">
              <w:rPr>
                <w:color w:val="231F20"/>
              </w:rPr>
              <w:t>гостиницах. Индивидуальное, групповое, коллективное бронирование и их особенности.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5624A" w:rsidRPr="00B40590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847" w:type="dxa"/>
            <w:shd w:val="clear" w:color="auto" w:fill="auto"/>
          </w:tcPr>
          <w:p w:rsidR="00B5624A" w:rsidRPr="00B40590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03CAF">
              <w:rPr>
                <w:bCs/>
              </w:rPr>
              <w:t>Правила заполнения бланков бронирования для индивидуалов</w:t>
            </w:r>
            <w:r>
              <w:rPr>
                <w:bCs/>
              </w:rPr>
              <w:t xml:space="preserve">. </w:t>
            </w:r>
            <w:r w:rsidRPr="00803CAF">
              <w:rPr>
                <w:bCs/>
              </w:rPr>
              <w:t>Правила заполнения бланков</w:t>
            </w:r>
            <w:r>
              <w:rPr>
                <w:bCs/>
              </w:rPr>
              <w:t xml:space="preserve"> бронирования для </w:t>
            </w:r>
            <w:r w:rsidRPr="00803CAF">
              <w:rPr>
                <w:bCs/>
              </w:rPr>
              <w:t>компаний</w:t>
            </w:r>
            <w:r>
              <w:rPr>
                <w:bCs/>
              </w:rPr>
              <w:t>.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rPr>
          <w:trHeight w:val="550"/>
        </w:trPr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5624A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  <w:p w:rsidR="00B5624A" w:rsidRPr="00AB2011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</w:tc>
        <w:tc>
          <w:tcPr>
            <w:tcW w:w="8847" w:type="dxa"/>
            <w:shd w:val="clear" w:color="auto" w:fill="auto"/>
          </w:tcPr>
          <w:p w:rsidR="00B5624A" w:rsidRPr="00803CAF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03CAF">
              <w:rPr>
                <w:bCs/>
              </w:rPr>
              <w:t>Правила заполнения бланков бронирования для турагентств</w:t>
            </w:r>
            <w:r>
              <w:rPr>
                <w:bCs/>
              </w:rPr>
              <w:t>.</w:t>
            </w:r>
            <w:r w:rsidRPr="00803CAF">
              <w:rPr>
                <w:bCs/>
              </w:rPr>
              <w:t>Правила заполнения бланков бронирования для</w:t>
            </w:r>
            <w:r>
              <w:rPr>
                <w:bCs/>
              </w:rPr>
              <w:t xml:space="preserve"> </w:t>
            </w:r>
            <w:r w:rsidRPr="00803CAF">
              <w:rPr>
                <w:bCs/>
              </w:rPr>
              <w:t>операторов</w:t>
            </w:r>
            <w:r>
              <w:rPr>
                <w:bCs/>
              </w:rPr>
              <w:t>.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</w:rPr>
              <w:t xml:space="preserve">9. </w:t>
            </w:r>
            <w:r w:rsidR="001B7AFB" w:rsidRPr="00CE051B">
              <w:rPr>
                <w:rFonts w:eastAsia="Calibri"/>
                <w:b/>
                <w:bCs/>
              </w:rPr>
              <w:t>ПМ</w:t>
            </w:r>
            <w:r w:rsidR="001B7AFB">
              <w:rPr>
                <w:rFonts w:eastAsia="Calibri"/>
                <w:b/>
                <w:bCs/>
              </w:rPr>
              <w:t>.01</w:t>
            </w:r>
            <w:r w:rsidR="001B7AFB" w:rsidRPr="00CE051B">
              <w:rPr>
                <w:rFonts w:eastAsia="Calibri"/>
                <w:b/>
                <w:bCs/>
              </w:rPr>
              <w:t xml:space="preserve"> </w:t>
            </w:r>
            <w:r w:rsidRPr="00922878">
              <w:rPr>
                <w:rFonts w:eastAsia="Calibri"/>
                <w:b/>
                <w:bCs/>
              </w:rPr>
              <w:t>Особенности и методы гарантированного и негарантированного бронирования.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B5624A" w:rsidRPr="003B30AE" w:rsidRDefault="00B5624A" w:rsidP="00C91C1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 w:val="restart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9.1. </w:t>
            </w:r>
            <w:r w:rsidRPr="00922878">
              <w:rPr>
                <w:rFonts w:eastAsia="Calibri"/>
                <w:b/>
                <w:bCs/>
              </w:rPr>
              <w:t xml:space="preserve">Особенности и методы </w:t>
            </w:r>
            <w:r w:rsidRPr="00922878">
              <w:rPr>
                <w:rFonts w:eastAsia="Calibri"/>
                <w:b/>
                <w:bCs/>
              </w:rPr>
              <w:lastRenderedPageBreak/>
              <w:t>гарантированного</w:t>
            </w:r>
            <w:r>
              <w:rPr>
                <w:rFonts w:eastAsia="Calibri"/>
                <w:b/>
                <w:bCs/>
              </w:rPr>
              <w:t xml:space="preserve"> бронирования. </w:t>
            </w: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r w:rsidRPr="00CE051B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 w:rsidRPr="00CE051B"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A131F3" w:rsidRDefault="00B5624A" w:rsidP="00C91C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1F3">
              <w:rPr>
                <w:color w:val="231F20"/>
              </w:rPr>
              <w:t>Определение и показатели бронирования</w:t>
            </w:r>
            <w:r w:rsidRPr="00A131F3">
              <w:t>.</w:t>
            </w:r>
            <w:r>
              <w:rPr>
                <w:color w:val="231F20"/>
              </w:rPr>
              <w:t xml:space="preserve"> </w:t>
            </w:r>
            <w:r w:rsidRPr="00A131F3">
              <w:rPr>
                <w:color w:val="231F20"/>
              </w:rPr>
              <w:t>Изучение способов гарантирования бронирования</w:t>
            </w:r>
            <w:r>
              <w:rPr>
                <w:color w:val="231F20"/>
              </w:rPr>
              <w:t>.</w:t>
            </w:r>
            <w:r w:rsidRPr="00A131F3"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2.</w:t>
            </w:r>
          </w:p>
        </w:tc>
        <w:tc>
          <w:tcPr>
            <w:tcW w:w="8847" w:type="dxa"/>
            <w:shd w:val="clear" w:color="auto" w:fill="auto"/>
          </w:tcPr>
          <w:p w:rsidR="00B5624A" w:rsidRPr="00CE051B" w:rsidRDefault="00B5624A" w:rsidP="00C91C1E">
            <w:r w:rsidRPr="00A131F3">
              <w:t>Особенности гарантированного бронирования</w:t>
            </w:r>
            <w:r>
              <w:t>. М</w:t>
            </w:r>
            <w:r w:rsidRPr="00922878">
              <w:t>етоды гарантированного бронирования.</w:t>
            </w:r>
            <w:r w:rsidRPr="00A131F3"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rPr>
          <w:trHeight w:val="15"/>
        </w:trPr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Cs/>
              </w:rPr>
            </w:pPr>
            <w:r w:rsidRPr="00CE051B">
              <w:rPr>
                <w:rFonts w:eastAsia="Calibri"/>
                <w:bCs/>
              </w:rPr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AB2011" w:rsidRDefault="00B5624A" w:rsidP="00C91C1E">
            <w:r w:rsidRPr="00A131F3">
              <w:t>Понятие счета-неустойки.</w:t>
            </w:r>
            <w:r w:rsidRPr="00AB2011">
              <w:t xml:space="preserve"> </w:t>
            </w:r>
            <w:r>
              <w:rPr>
                <w:color w:val="231F20"/>
              </w:rPr>
              <w:t>А</w:t>
            </w:r>
            <w:r w:rsidRPr="00A131F3">
              <w:rPr>
                <w:color w:val="231F20"/>
              </w:rPr>
              <w:t>нализ бронирования</w:t>
            </w:r>
          </w:p>
          <w:p w:rsidR="00B5624A" w:rsidRPr="00A131F3" w:rsidRDefault="00B5624A" w:rsidP="00C91C1E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A131F3">
              <w:rPr>
                <w:color w:val="231F20"/>
              </w:rPr>
              <w:t>с использованием телефона, Интернета и через туроператора.</w:t>
            </w:r>
            <w:r>
              <w:rPr>
                <w:color w:val="231F20"/>
              </w:rPr>
              <w:t xml:space="preserve"> А</w:t>
            </w:r>
            <w:r w:rsidRPr="00A131F3">
              <w:rPr>
                <w:color w:val="231F20"/>
              </w:rPr>
              <w:t>нализ бронирования</w:t>
            </w:r>
            <w:r w:rsidRPr="00AB2011">
              <w:rPr>
                <w:color w:val="231F20"/>
              </w:rPr>
              <w:t xml:space="preserve"> </w:t>
            </w:r>
            <w:r w:rsidRPr="00A131F3">
              <w:rPr>
                <w:color w:val="231F20"/>
              </w:rPr>
              <w:t xml:space="preserve">через сайты отелей и системы </w:t>
            </w:r>
            <w:r>
              <w:rPr>
                <w:color w:val="231F20"/>
              </w:rPr>
              <w:t>Интернет-</w:t>
            </w:r>
            <w:r w:rsidRPr="00A131F3">
              <w:rPr>
                <w:color w:val="231F20"/>
              </w:rPr>
              <w:t>бронирования.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 w:val="restart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9.2. </w:t>
            </w:r>
            <w:r w:rsidRPr="00922878">
              <w:rPr>
                <w:rFonts w:eastAsia="Calibri"/>
                <w:b/>
                <w:bCs/>
              </w:rPr>
              <w:t>Особенности и методы негарантированного бронирования.</w:t>
            </w: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r w:rsidRPr="00CE051B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 w:rsidRPr="00CE051B"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CE051B" w:rsidRDefault="00B5624A" w:rsidP="00C91C1E">
            <w:r w:rsidRPr="00922878">
              <w:t>Особенности</w:t>
            </w:r>
            <w:r>
              <w:t xml:space="preserve"> </w:t>
            </w:r>
            <w:r w:rsidRPr="00922878">
              <w:t>негарантированного бронирования.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rPr>
          <w:trHeight w:val="408"/>
        </w:trPr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2.</w:t>
            </w:r>
          </w:p>
        </w:tc>
        <w:tc>
          <w:tcPr>
            <w:tcW w:w="8847" w:type="dxa"/>
            <w:shd w:val="clear" w:color="auto" w:fill="auto"/>
          </w:tcPr>
          <w:p w:rsidR="00B5624A" w:rsidRPr="00CE051B" w:rsidRDefault="00B5624A" w:rsidP="00C91C1E">
            <w:r w:rsidRPr="00922878">
              <w:t>Методы негарантированного бронирования.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Самостоятельная работа при изучении раздела </w:t>
            </w:r>
            <w:r>
              <w:rPr>
                <w:rFonts w:eastAsia="Calibri"/>
                <w:b/>
                <w:bCs/>
              </w:rPr>
              <w:t xml:space="preserve">9. </w:t>
            </w:r>
            <w:r w:rsidR="001B7AFB" w:rsidRPr="00CE051B">
              <w:rPr>
                <w:rFonts w:eastAsia="Calibri"/>
                <w:b/>
                <w:bCs/>
              </w:rPr>
              <w:t>ПМ</w:t>
            </w:r>
            <w:r w:rsidR="001B7AFB">
              <w:rPr>
                <w:rFonts w:eastAsia="Calibri"/>
                <w:b/>
                <w:bCs/>
              </w:rPr>
              <w:t>.01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rPr>
          <w:trHeight w:val="249"/>
        </w:trPr>
        <w:tc>
          <w:tcPr>
            <w:tcW w:w="12015" w:type="dxa"/>
            <w:gridSpan w:val="3"/>
            <w:shd w:val="clear" w:color="auto" w:fill="FFFFFF"/>
          </w:tcPr>
          <w:p w:rsidR="00B5624A" w:rsidRPr="009E19E8" w:rsidRDefault="00B5624A" w:rsidP="00C91C1E">
            <w:r>
              <w:rPr>
                <w:b/>
              </w:rPr>
              <w:t>Т</w:t>
            </w:r>
            <w:r w:rsidRPr="00CE051B">
              <w:rPr>
                <w:b/>
              </w:rPr>
              <w:t>ематика домашних заданий</w:t>
            </w:r>
          </w:p>
        </w:tc>
        <w:tc>
          <w:tcPr>
            <w:tcW w:w="1233" w:type="dxa"/>
            <w:shd w:val="clear" w:color="auto" w:fill="FFFFFF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rPr>
          <w:trHeight w:val="840"/>
        </w:trPr>
        <w:tc>
          <w:tcPr>
            <w:tcW w:w="12015" w:type="dxa"/>
            <w:gridSpan w:val="3"/>
            <w:shd w:val="clear" w:color="auto" w:fill="FFFFFF"/>
          </w:tcPr>
          <w:p w:rsidR="00B5624A" w:rsidRDefault="00B5624A" w:rsidP="00C91C1E">
            <w:pPr>
              <w:rPr>
                <w:b/>
              </w:rPr>
            </w:pPr>
            <w:r>
              <w:t xml:space="preserve">1. </w:t>
            </w:r>
            <w:r w:rsidRPr="00871CEC">
              <w:t>Формирование портфолио с документацией, необходимой для обеспечения процесса деятельности гостиницы согласно данному разделу.</w:t>
            </w:r>
            <w:r w:rsidRPr="00AB2011">
              <w:t xml:space="preserve"> </w:t>
            </w:r>
            <w:r>
              <w:t>Составление словаря профессиональных терминов. Разбор ситуационных задач по теме.</w:t>
            </w:r>
          </w:p>
        </w:tc>
        <w:tc>
          <w:tcPr>
            <w:tcW w:w="1233" w:type="dxa"/>
            <w:shd w:val="clear" w:color="auto" w:fill="FFFFFF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rPr>
          <w:trHeight w:val="585"/>
        </w:trPr>
        <w:tc>
          <w:tcPr>
            <w:tcW w:w="12015" w:type="dxa"/>
            <w:gridSpan w:val="3"/>
            <w:shd w:val="clear" w:color="auto" w:fill="auto"/>
          </w:tcPr>
          <w:p w:rsidR="00B5624A" w:rsidRDefault="00B5624A" w:rsidP="00C91C1E">
            <w:r>
              <w:t>2. Подготовка сообщений «</w:t>
            </w:r>
            <w:r w:rsidRPr="00563A61">
              <w:t>Особенности двойного бронирования</w:t>
            </w:r>
            <w:r>
              <w:t>».</w:t>
            </w:r>
          </w:p>
          <w:p w:rsidR="00B5624A" w:rsidRDefault="00B5624A" w:rsidP="00C91C1E">
            <w:pPr>
              <w:rPr>
                <w:b/>
              </w:rPr>
            </w:pPr>
          </w:p>
        </w:tc>
        <w:tc>
          <w:tcPr>
            <w:tcW w:w="1233" w:type="dxa"/>
            <w:shd w:val="clear" w:color="auto" w:fill="FFFFFF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</w:tcPr>
          <w:p w:rsidR="00B5624A" w:rsidRPr="009E19E8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>Раздел</w:t>
            </w:r>
            <w:r>
              <w:rPr>
                <w:rFonts w:eastAsia="Calibri"/>
                <w:b/>
                <w:bCs/>
              </w:rPr>
              <w:t xml:space="preserve"> 10. </w:t>
            </w:r>
            <w:r w:rsidR="001B7AFB" w:rsidRPr="00CE051B">
              <w:rPr>
                <w:rFonts w:eastAsia="Calibri"/>
                <w:b/>
                <w:bCs/>
              </w:rPr>
              <w:t>ПМ</w:t>
            </w:r>
            <w:r w:rsidR="001B7AFB">
              <w:rPr>
                <w:rFonts w:eastAsia="Calibri"/>
                <w:b/>
                <w:bCs/>
              </w:rPr>
              <w:t>.01</w:t>
            </w:r>
            <w:r w:rsidR="001B7AFB" w:rsidRPr="00CE051B">
              <w:rPr>
                <w:rFonts w:eastAsia="Calibri"/>
                <w:b/>
                <w:bCs/>
              </w:rPr>
              <w:t xml:space="preserve"> </w:t>
            </w:r>
            <w:r w:rsidRPr="005E6C97">
              <w:rPr>
                <w:rFonts w:eastAsia="Calibri"/>
                <w:b/>
                <w:bCs/>
              </w:rPr>
              <w:t>Правила аннулирования бронирования.</w:t>
            </w:r>
          </w:p>
        </w:tc>
        <w:tc>
          <w:tcPr>
            <w:tcW w:w="1233" w:type="dxa"/>
            <w:shd w:val="clear" w:color="auto" w:fill="auto"/>
          </w:tcPr>
          <w:p w:rsidR="00B5624A" w:rsidRPr="003B30AE" w:rsidRDefault="00B5624A" w:rsidP="00C91C1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 w:val="restart"/>
            <w:shd w:val="clear" w:color="auto" w:fill="auto"/>
          </w:tcPr>
          <w:p w:rsidR="00B5624A" w:rsidRDefault="00B5624A" w:rsidP="00C91C1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10.1. </w:t>
            </w:r>
            <w:r w:rsidRPr="0015793B">
              <w:rPr>
                <w:rFonts w:eastAsia="Calibri"/>
                <w:b/>
                <w:bCs/>
              </w:rPr>
              <w:t>Правила аннулирования бронирования.</w:t>
            </w:r>
          </w:p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777191" w:rsidRDefault="00B5624A" w:rsidP="00C91C1E">
            <w:pPr>
              <w:rPr>
                <w:b/>
              </w:rPr>
            </w:pPr>
            <w:r w:rsidRPr="00777191">
              <w:rPr>
                <w:b/>
              </w:rPr>
              <w:t>Содержание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5624A" w:rsidRPr="00B40590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B764E9" w:rsidRDefault="00B5624A" w:rsidP="00C91C1E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B764E9">
              <w:rPr>
                <w:bCs/>
              </w:rPr>
              <w:t xml:space="preserve">Процесс аннулирования бронирования.  </w:t>
            </w:r>
            <w:r w:rsidRPr="00B764E9">
              <w:rPr>
                <w:color w:val="231F20"/>
              </w:rPr>
              <w:t>Виды</w:t>
            </w:r>
          </w:p>
          <w:p w:rsidR="00B5624A" w:rsidRPr="00B764E9" w:rsidRDefault="00B5624A" w:rsidP="00C91C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4E9">
              <w:rPr>
                <w:color w:val="231F20"/>
              </w:rPr>
              <w:t xml:space="preserve">отказов от бронирования. 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5624A">
              <w:t xml:space="preserve">        </w:t>
            </w: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5624A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847" w:type="dxa"/>
            <w:shd w:val="clear" w:color="auto" w:fill="auto"/>
          </w:tcPr>
          <w:p w:rsidR="00B5624A" w:rsidRPr="00B764E9" w:rsidRDefault="00B5624A" w:rsidP="00C91C1E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B764E9">
              <w:rPr>
                <w:bCs/>
              </w:rPr>
              <w:t>Правила аннулирования бронирования.</w:t>
            </w:r>
            <w:r w:rsidRPr="00B764E9">
              <w:rPr>
                <w:color w:val="231F20"/>
              </w:rPr>
              <w:t xml:space="preserve"> Аннуляция при гарантированном</w:t>
            </w:r>
            <w:r>
              <w:rPr>
                <w:color w:val="231F20"/>
              </w:rPr>
              <w:t xml:space="preserve"> </w:t>
            </w:r>
            <w:r w:rsidRPr="00B764E9">
              <w:rPr>
                <w:color w:val="231F20"/>
              </w:rPr>
              <w:t xml:space="preserve">и негарантированном бронировании. 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B40590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E051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B3B3B3"/>
          </w:tcPr>
          <w:p w:rsidR="00B5624A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5624A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B77BAF" w:rsidRDefault="00B5624A" w:rsidP="00C91C1E">
            <w:r>
              <w:t xml:space="preserve"> </w:t>
            </w:r>
            <w:r w:rsidRPr="00846482">
              <w:t>Оформление аннуляции бронирования.</w:t>
            </w:r>
            <w:r w:rsidRPr="00B764E9">
              <w:rPr>
                <w:color w:val="231F20"/>
              </w:rPr>
              <w:t xml:space="preserve"> Аннуляция при гарантированном</w:t>
            </w:r>
            <w:r>
              <w:rPr>
                <w:color w:val="231F20"/>
              </w:rPr>
              <w:t xml:space="preserve"> </w:t>
            </w:r>
            <w:r w:rsidRPr="00B764E9">
              <w:rPr>
                <w:color w:val="231F20"/>
              </w:rPr>
              <w:t>и негарантированном бронировании</w:t>
            </w:r>
            <w:r>
              <w:rPr>
                <w:color w:val="231F20"/>
              </w:rPr>
              <w:t>.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vMerge/>
            <w:shd w:val="clear" w:color="auto" w:fill="B3B3B3"/>
          </w:tcPr>
          <w:p w:rsidR="00B5624A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</w:rPr>
              <w:t xml:space="preserve">11. </w:t>
            </w:r>
            <w:r w:rsidR="001B7AFB" w:rsidRPr="00CE051B">
              <w:rPr>
                <w:rFonts w:eastAsia="Calibri"/>
                <w:b/>
                <w:bCs/>
              </w:rPr>
              <w:t>ПМ</w:t>
            </w:r>
            <w:r w:rsidR="001B7AFB">
              <w:rPr>
                <w:rFonts w:eastAsia="Calibri"/>
                <w:b/>
                <w:bCs/>
              </w:rPr>
              <w:t>.01</w:t>
            </w:r>
            <w:r w:rsidR="001B7AFB" w:rsidRPr="00CE051B">
              <w:rPr>
                <w:rFonts w:eastAsia="Calibri"/>
                <w:b/>
                <w:bCs/>
              </w:rPr>
              <w:t xml:space="preserve"> </w:t>
            </w:r>
            <w:r w:rsidRPr="000E4E59">
              <w:rPr>
                <w:rFonts w:eastAsia="Calibri"/>
                <w:b/>
                <w:bCs/>
              </w:rPr>
              <w:t>Правила ведения телефонных переговоров и поведения в конфликтных ситуациях с потребителями при бронировании.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 w:val="restart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11.1. </w:t>
            </w:r>
            <w:r w:rsidRPr="000E4E59">
              <w:rPr>
                <w:rFonts w:eastAsia="Calibri"/>
                <w:b/>
                <w:bCs/>
              </w:rPr>
              <w:t>Правила ведения телефонных переговоров</w:t>
            </w:r>
            <w:r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r w:rsidRPr="00CE051B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233" w:type="dxa"/>
            <w:shd w:val="clear" w:color="auto" w:fill="auto"/>
          </w:tcPr>
          <w:p w:rsidR="00B5624A" w:rsidRPr="00AB2011" w:rsidRDefault="00B5624A" w:rsidP="00C91C1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 w:rsidRPr="00CE051B"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B764E9" w:rsidRDefault="00B5624A" w:rsidP="00C91C1E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B764E9">
              <w:rPr>
                <w:color w:val="231F20"/>
              </w:rPr>
              <w:t>Взаимодействие службы бронирования с потребителями.</w:t>
            </w:r>
          </w:p>
          <w:p w:rsidR="00B5624A" w:rsidRPr="00B764E9" w:rsidRDefault="00B5624A" w:rsidP="00C91C1E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B764E9">
              <w:rPr>
                <w:color w:val="231F20"/>
              </w:rPr>
              <w:t xml:space="preserve">Виды передаваемой информации и каналы связи. Ознакомление с правилами ведения телефонных переговоров. Этикет телефонных переговоров в гостинице. </w:t>
            </w:r>
            <w:r w:rsidRPr="00B764E9">
              <w:t>Правила ведения телефонных переговоров с потребителями.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B5624A" w:rsidRPr="00F93E39" w:rsidRDefault="00B5624A" w:rsidP="00C91C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5624A">
              <w:t xml:space="preserve">         </w:t>
            </w: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rPr>
          <w:trHeight w:val="15"/>
        </w:trPr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233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rPr>
          <w:trHeight w:val="270"/>
        </w:trPr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</w:p>
        </w:tc>
        <w:tc>
          <w:tcPr>
            <w:tcW w:w="1233" w:type="dxa"/>
            <w:vMerge w:val="restart"/>
            <w:shd w:val="clear" w:color="auto" w:fill="auto"/>
          </w:tcPr>
          <w:p w:rsidR="00B5624A" w:rsidRDefault="00B5624A" w:rsidP="00C91C1E">
            <w:pPr>
              <w:jc w:val="center"/>
              <w:rPr>
                <w:lang w:val="en-US"/>
              </w:rPr>
            </w:pPr>
          </w:p>
          <w:p w:rsidR="00B5624A" w:rsidRPr="00F93E39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Default="00B5624A" w:rsidP="00C91C1E">
            <w:r>
              <w:t xml:space="preserve"> Деловой этикет в сфере гостеприимства: деловые переговоры, этикет телефонных переговоров, профессиональная этика, корпоративная этика.</w:t>
            </w:r>
          </w:p>
        </w:tc>
        <w:tc>
          <w:tcPr>
            <w:tcW w:w="1233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 w:val="restart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11.2. Правила п</w:t>
            </w:r>
            <w:r w:rsidRPr="000E4E59">
              <w:rPr>
                <w:rFonts w:eastAsia="Calibri"/>
                <w:b/>
                <w:bCs/>
              </w:rPr>
              <w:t>оведения в конфликтных ситуациях с потребителями при бронировании.</w:t>
            </w: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r w:rsidRPr="00CE051B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233" w:type="dxa"/>
            <w:shd w:val="clear" w:color="auto" w:fill="auto"/>
          </w:tcPr>
          <w:p w:rsidR="00B5624A" w:rsidRPr="00F93E39" w:rsidRDefault="00B5624A" w:rsidP="00C91C1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 w:rsidRPr="00CE051B"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B764E9" w:rsidRDefault="00B5624A" w:rsidP="00C91C1E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B764E9">
              <w:rPr>
                <w:color w:val="231F20"/>
              </w:rPr>
              <w:t>Взаимодействие службы бронирования с потребителями.</w:t>
            </w:r>
          </w:p>
          <w:p w:rsidR="00B5624A" w:rsidRPr="00B764E9" w:rsidRDefault="00B5624A" w:rsidP="00C91C1E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B764E9">
              <w:rPr>
                <w:color w:val="231F20"/>
              </w:rPr>
              <w:t xml:space="preserve">Виды передаваемой информации и каналы связи. Ознакомление с </w:t>
            </w:r>
            <w:r w:rsidRPr="00B764E9">
              <w:t>правила поведения в конфликтных ситуациях с потребителями при бронировании.</w:t>
            </w:r>
          </w:p>
        </w:tc>
        <w:tc>
          <w:tcPr>
            <w:tcW w:w="1233" w:type="dxa"/>
            <w:shd w:val="clear" w:color="auto" w:fill="auto"/>
          </w:tcPr>
          <w:p w:rsidR="00B5624A" w:rsidRPr="00F93E39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233" w:type="dxa"/>
            <w:shd w:val="clear" w:color="auto" w:fill="auto"/>
          </w:tcPr>
          <w:p w:rsidR="00B5624A" w:rsidRPr="00F93E39" w:rsidRDefault="00B5624A" w:rsidP="00C91C1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5624A" w:rsidRPr="00CE051B" w:rsidRDefault="00B5624A" w:rsidP="00C91C1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CE051B" w:rsidRDefault="00B5624A" w:rsidP="00C91C1E">
            <w:r>
              <w:t>Характеристика конфликтных ситуаций. Возможные способы предотвращения различных конфликтных ситуаций.</w:t>
            </w:r>
          </w:p>
        </w:tc>
        <w:tc>
          <w:tcPr>
            <w:tcW w:w="1233" w:type="dxa"/>
            <w:shd w:val="clear" w:color="auto" w:fill="auto"/>
          </w:tcPr>
          <w:p w:rsidR="00B5624A" w:rsidRPr="00F93E39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</w:tcPr>
          <w:p w:rsidR="00B5624A" w:rsidRPr="009E19E8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>Раздел</w:t>
            </w:r>
            <w:r>
              <w:rPr>
                <w:rFonts w:eastAsia="Calibri"/>
                <w:b/>
                <w:bCs/>
              </w:rPr>
              <w:t xml:space="preserve"> 12. </w:t>
            </w:r>
            <w:r w:rsidR="001B7AFB" w:rsidRPr="00CE051B">
              <w:rPr>
                <w:rFonts w:eastAsia="Calibri"/>
                <w:b/>
                <w:bCs/>
              </w:rPr>
              <w:t>ПМ</w:t>
            </w:r>
            <w:r w:rsidR="001B7AFB">
              <w:rPr>
                <w:rFonts w:eastAsia="Calibri"/>
                <w:b/>
                <w:bCs/>
              </w:rPr>
              <w:t>.01</w:t>
            </w:r>
            <w:r w:rsidR="001B7AFB" w:rsidRPr="00CE051B">
              <w:rPr>
                <w:rFonts w:eastAsia="Calibri"/>
                <w:b/>
                <w:bCs/>
              </w:rPr>
              <w:t xml:space="preserve"> </w:t>
            </w:r>
            <w:r w:rsidRPr="00682FCA">
              <w:rPr>
                <w:rFonts w:eastAsia="Calibri"/>
                <w:b/>
                <w:bCs/>
              </w:rPr>
              <w:t>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</w:p>
        </w:tc>
        <w:tc>
          <w:tcPr>
            <w:tcW w:w="1233" w:type="dxa"/>
            <w:shd w:val="clear" w:color="auto" w:fill="auto"/>
          </w:tcPr>
          <w:p w:rsidR="00B5624A" w:rsidRPr="007D7463" w:rsidRDefault="00B5624A" w:rsidP="00C91C1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 w:val="restart"/>
            <w:shd w:val="clear" w:color="auto" w:fill="auto"/>
          </w:tcPr>
          <w:p w:rsidR="00B5624A" w:rsidRPr="00CE051B" w:rsidRDefault="00B5624A" w:rsidP="00C91C1E">
            <w:pPr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>Тема</w:t>
            </w:r>
            <w:r>
              <w:rPr>
                <w:rFonts w:eastAsia="Calibri"/>
                <w:b/>
                <w:bCs/>
              </w:rPr>
              <w:t xml:space="preserve"> 12.1.</w:t>
            </w:r>
            <w:r w:rsidRPr="00CE051B">
              <w:rPr>
                <w:rFonts w:eastAsia="Calibri"/>
                <w:b/>
                <w:bCs/>
              </w:rPr>
              <w:t xml:space="preserve"> </w:t>
            </w:r>
            <w:r w:rsidRPr="00547687">
              <w:rPr>
                <w:rFonts w:eastAsia="Calibri"/>
                <w:b/>
                <w:bCs/>
              </w:rPr>
              <w:t>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777191" w:rsidRDefault="00B5624A" w:rsidP="00C91C1E">
            <w:pPr>
              <w:rPr>
                <w:b/>
              </w:rPr>
            </w:pPr>
            <w:r w:rsidRPr="00777191">
              <w:rPr>
                <w:b/>
              </w:rPr>
              <w:t>Содержание</w:t>
            </w:r>
          </w:p>
        </w:tc>
        <w:tc>
          <w:tcPr>
            <w:tcW w:w="1233" w:type="dxa"/>
            <w:shd w:val="clear" w:color="auto" w:fill="auto"/>
          </w:tcPr>
          <w:p w:rsidR="00B5624A" w:rsidRPr="00F93E39" w:rsidRDefault="00B5624A" w:rsidP="00C91C1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5624A" w:rsidRPr="00B40590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B40590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Состав, функции</w:t>
            </w:r>
            <w:r w:rsidRPr="00F77814">
              <w:rPr>
                <w:bCs/>
              </w:rPr>
              <w:t xml:space="preserve"> использования информационных и телекоммуникационных технологий для</w:t>
            </w:r>
            <w:r>
              <w:t xml:space="preserve"> </w:t>
            </w:r>
            <w:r w:rsidRPr="00F77814">
              <w:rPr>
                <w:bCs/>
              </w:rPr>
              <w:t>обеспечения процесса бронирования.</w:t>
            </w:r>
          </w:p>
        </w:tc>
        <w:tc>
          <w:tcPr>
            <w:tcW w:w="1233" w:type="dxa"/>
            <w:shd w:val="clear" w:color="auto" w:fill="auto"/>
          </w:tcPr>
          <w:p w:rsidR="00B5624A" w:rsidRPr="00F93E39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RPr="00CE051B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5624A" w:rsidRPr="00B40590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847" w:type="dxa"/>
            <w:shd w:val="clear" w:color="auto" w:fill="auto"/>
          </w:tcPr>
          <w:p w:rsidR="00B5624A" w:rsidRPr="00B40590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</w:t>
            </w:r>
            <w:r w:rsidRPr="00F77814">
              <w:rPr>
                <w:bCs/>
              </w:rPr>
              <w:t>озможности использования информационных и телекоммуникационных технологий для обеспечения процесса бронирования.</w:t>
            </w:r>
          </w:p>
        </w:tc>
        <w:tc>
          <w:tcPr>
            <w:tcW w:w="1233" w:type="dxa"/>
            <w:shd w:val="clear" w:color="auto" w:fill="auto"/>
          </w:tcPr>
          <w:p w:rsidR="00B5624A" w:rsidRPr="00F93E39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  <w:r>
              <w:t>2-3</w:t>
            </w:r>
          </w:p>
        </w:tc>
      </w:tr>
      <w:tr w:rsidR="00B5624A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9387" w:type="dxa"/>
            <w:gridSpan w:val="2"/>
            <w:shd w:val="clear" w:color="auto" w:fill="auto"/>
          </w:tcPr>
          <w:p w:rsidR="00B5624A" w:rsidRPr="00B40590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E051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233" w:type="dxa"/>
            <w:shd w:val="clear" w:color="auto" w:fill="auto"/>
          </w:tcPr>
          <w:p w:rsidR="00B5624A" w:rsidRPr="007D7463" w:rsidRDefault="00B5624A" w:rsidP="00C91C1E">
            <w:pPr>
              <w:jc w:val="center"/>
            </w:pPr>
          </w:p>
        </w:tc>
        <w:tc>
          <w:tcPr>
            <w:tcW w:w="1440" w:type="dxa"/>
            <w:shd w:val="clear" w:color="auto" w:fill="B3B3B3"/>
          </w:tcPr>
          <w:p w:rsidR="00B5624A" w:rsidRDefault="00B5624A" w:rsidP="00C91C1E">
            <w:pPr>
              <w:jc w:val="center"/>
            </w:pPr>
          </w:p>
        </w:tc>
      </w:tr>
      <w:tr w:rsidR="00B5624A" w:rsidTr="00C91C1E">
        <w:tc>
          <w:tcPr>
            <w:tcW w:w="2628" w:type="dxa"/>
            <w:vMerge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5624A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847" w:type="dxa"/>
            <w:shd w:val="clear" w:color="auto" w:fill="auto"/>
          </w:tcPr>
          <w:p w:rsidR="00B5624A" w:rsidRPr="00EF73F6" w:rsidRDefault="00B5624A" w:rsidP="00C9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3DC2">
              <w:rPr>
                <w:bCs/>
              </w:rPr>
              <w:t xml:space="preserve">Использование информационных и телекоммуникационных технологий </w:t>
            </w:r>
            <w:r>
              <w:rPr>
                <w:bCs/>
              </w:rPr>
              <w:t xml:space="preserve">управления </w:t>
            </w:r>
            <w:r w:rsidRPr="00303DC2">
              <w:rPr>
                <w:bCs/>
              </w:rPr>
              <w:t>для об</w:t>
            </w:r>
            <w:r>
              <w:rPr>
                <w:bCs/>
              </w:rPr>
              <w:t>еспечения процесса бронирования на примере АСУ  Fidelio.</w:t>
            </w:r>
          </w:p>
        </w:tc>
        <w:tc>
          <w:tcPr>
            <w:tcW w:w="1233" w:type="dxa"/>
            <w:shd w:val="clear" w:color="auto" w:fill="auto"/>
          </w:tcPr>
          <w:p w:rsidR="00B5624A" w:rsidRPr="00F93E39" w:rsidRDefault="00B5624A" w:rsidP="00C9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B3B3B3"/>
          </w:tcPr>
          <w:p w:rsidR="00B5624A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</w:tcPr>
          <w:p w:rsidR="00B5624A" w:rsidRPr="00CE051B" w:rsidRDefault="00B40D5B" w:rsidP="00C91C1E">
            <w:pPr>
              <w:rPr>
                <w:i/>
              </w:rPr>
            </w:pPr>
            <w:r>
              <w:rPr>
                <w:rFonts w:eastAsia="Calibri"/>
                <w:b/>
                <w:bCs/>
              </w:rPr>
              <w:t xml:space="preserve">Учебная </w:t>
            </w:r>
            <w:r w:rsidR="00B5624A" w:rsidRPr="00CE051B">
              <w:rPr>
                <w:rFonts w:eastAsia="Calibri"/>
                <w:b/>
                <w:bCs/>
              </w:rPr>
              <w:t>я практика</w:t>
            </w:r>
            <w:r w:rsidR="00B5624A" w:rsidRPr="00CE051B">
              <w:rPr>
                <w:i/>
              </w:rPr>
              <w:t xml:space="preserve"> (для СПО – </w:t>
            </w:r>
            <w:r w:rsidR="00B5624A" w:rsidRPr="00CE051B">
              <w:rPr>
                <w:b/>
              </w:rPr>
              <w:t>(по профилю специальности)</w:t>
            </w:r>
          </w:p>
          <w:p w:rsidR="00B5624A" w:rsidRPr="00CE051B" w:rsidRDefault="00B5624A" w:rsidP="00C91C1E">
            <w:pPr>
              <w:rPr>
                <w:rFonts w:eastAsia="Calibri"/>
                <w:bCs/>
                <w:i/>
              </w:rPr>
            </w:pPr>
            <w:r w:rsidRPr="00CE051B">
              <w:rPr>
                <w:rFonts w:eastAsia="Calibri"/>
                <w:b/>
                <w:bCs/>
              </w:rPr>
              <w:t>Виды рабо</w:t>
            </w:r>
            <w:r>
              <w:rPr>
                <w:rFonts w:eastAsia="Calibri"/>
                <w:b/>
                <w:bCs/>
              </w:rPr>
              <w:t>т</w:t>
            </w:r>
          </w:p>
        </w:tc>
        <w:tc>
          <w:tcPr>
            <w:tcW w:w="1233" w:type="dxa"/>
            <w:shd w:val="clear" w:color="auto" w:fill="auto"/>
          </w:tcPr>
          <w:p w:rsidR="00B5624A" w:rsidRPr="00CE051B" w:rsidRDefault="00B5624A" w:rsidP="00C91C1E">
            <w:pPr>
              <w:jc w:val="center"/>
            </w:pPr>
          </w:p>
        </w:tc>
        <w:tc>
          <w:tcPr>
            <w:tcW w:w="1440" w:type="dxa"/>
            <w:shd w:val="clear" w:color="auto" w:fill="C0C0C0"/>
          </w:tcPr>
          <w:p w:rsidR="00B5624A" w:rsidRPr="00CE051B" w:rsidRDefault="00B5624A" w:rsidP="00C91C1E">
            <w:pPr>
              <w:jc w:val="center"/>
            </w:pP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  <w:vAlign w:val="center"/>
          </w:tcPr>
          <w:p w:rsidR="00B5624A" w:rsidRPr="007A5F5F" w:rsidRDefault="00B5624A" w:rsidP="00C91C1E">
            <w:pPr>
              <w:widowControl w:val="0"/>
              <w:autoSpaceDE w:val="0"/>
              <w:autoSpaceDN w:val="0"/>
              <w:adjustRightInd w:val="0"/>
            </w:pPr>
            <w:r>
              <w:t>Организация практики, инструктаж по охране труда</w:t>
            </w:r>
          </w:p>
        </w:tc>
        <w:tc>
          <w:tcPr>
            <w:tcW w:w="1233" w:type="dxa"/>
            <w:shd w:val="clear" w:color="auto" w:fill="auto"/>
          </w:tcPr>
          <w:p w:rsidR="00B5624A" w:rsidRDefault="00B40D5B" w:rsidP="00C91C1E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B5624A" w:rsidRPr="00CE051B" w:rsidRDefault="00B5624A" w:rsidP="00C91C1E">
            <w:pPr>
              <w:jc w:val="center"/>
            </w:pPr>
            <w:r>
              <w:t>3</w:t>
            </w: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  <w:vAlign w:val="center"/>
          </w:tcPr>
          <w:p w:rsidR="00B5624A" w:rsidRPr="007A5F5F" w:rsidRDefault="00B40D5B" w:rsidP="002A1F14">
            <w:pPr>
              <w:widowControl w:val="0"/>
              <w:autoSpaceDE w:val="0"/>
              <w:autoSpaceDN w:val="0"/>
              <w:adjustRightInd w:val="0"/>
            </w:pPr>
            <w:r>
              <w:t xml:space="preserve">Изучение </w:t>
            </w:r>
            <w:r w:rsidR="00B5624A" w:rsidRPr="007A5F5F">
              <w:t xml:space="preserve"> принят</w:t>
            </w:r>
            <w:r>
              <w:t>ия</w:t>
            </w:r>
            <w:r w:rsidR="00B5624A" w:rsidRPr="007A5F5F">
              <w:t xml:space="preserve"> заказ</w:t>
            </w:r>
            <w:r>
              <w:t>а</w:t>
            </w:r>
            <w:r w:rsidR="00B5624A" w:rsidRPr="007A5F5F">
              <w:t xml:space="preserve"> на бронирование от </w:t>
            </w:r>
            <w:r w:rsidR="002A1F14">
              <w:t>гостя</w:t>
            </w:r>
            <w:r w:rsidR="00B5624A" w:rsidRPr="007A5F5F">
              <w:t xml:space="preserve"> по Интернету (е</w:t>
            </w:r>
            <w:r w:rsidR="00B5624A" w:rsidRPr="007A5F5F">
              <w:rPr>
                <w:lang w:val="en-US"/>
              </w:rPr>
              <w:t>mail</w:t>
            </w:r>
            <w:r w:rsidR="00B5624A" w:rsidRPr="007A5F5F">
              <w:t>.)</w:t>
            </w:r>
          </w:p>
        </w:tc>
        <w:tc>
          <w:tcPr>
            <w:tcW w:w="1233" w:type="dxa"/>
            <w:shd w:val="clear" w:color="auto" w:fill="auto"/>
          </w:tcPr>
          <w:p w:rsidR="00B5624A" w:rsidRDefault="00B40D5B" w:rsidP="00C91C1E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B5624A" w:rsidRPr="00CE051B" w:rsidRDefault="00B5624A" w:rsidP="00C91C1E">
            <w:pPr>
              <w:jc w:val="center"/>
            </w:pPr>
            <w:r>
              <w:t>3</w:t>
            </w: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  <w:vAlign w:val="center"/>
          </w:tcPr>
          <w:p w:rsidR="00B5624A" w:rsidRPr="007A5F5F" w:rsidRDefault="00B40D5B" w:rsidP="002A1F14">
            <w:pPr>
              <w:widowControl w:val="0"/>
              <w:autoSpaceDE w:val="0"/>
              <w:autoSpaceDN w:val="0"/>
              <w:adjustRightInd w:val="0"/>
            </w:pPr>
            <w:r>
              <w:t>Изучение</w:t>
            </w:r>
            <w:r w:rsidR="00B5624A" w:rsidRPr="007A5F5F">
              <w:t xml:space="preserve"> принят</w:t>
            </w:r>
            <w:r>
              <w:t>ия</w:t>
            </w:r>
            <w:r w:rsidR="00B5624A" w:rsidRPr="007A5F5F">
              <w:t xml:space="preserve"> заказ</w:t>
            </w:r>
            <w:r>
              <w:t>а</w:t>
            </w:r>
            <w:r w:rsidR="00B5624A" w:rsidRPr="007A5F5F">
              <w:t xml:space="preserve"> на бронирование от </w:t>
            </w:r>
            <w:r w:rsidR="002A1F14">
              <w:t>гостя</w:t>
            </w:r>
            <w:r w:rsidR="00B5624A" w:rsidRPr="007A5F5F">
              <w:t xml:space="preserve"> по </w:t>
            </w:r>
            <w:r w:rsidR="00B5624A">
              <w:t>телефону</w:t>
            </w:r>
          </w:p>
        </w:tc>
        <w:tc>
          <w:tcPr>
            <w:tcW w:w="1233" w:type="dxa"/>
            <w:shd w:val="clear" w:color="auto" w:fill="auto"/>
          </w:tcPr>
          <w:p w:rsidR="00B5624A" w:rsidRDefault="00B40D5B" w:rsidP="00C91C1E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B5624A" w:rsidRPr="00CE051B" w:rsidRDefault="00B5624A" w:rsidP="00C91C1E">
            <w:pPr>
              <w:jc w:val="center"/>
            </w:pPr>
            <w:r>
              <w:t>3</w:t>
            </w: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  <w:vAlign w:val="center"/>
          </w:tcPr>
          <w:p w:rsidR="00B5624A" w:rsidRPr="007A5F5F" w:rsidRDefault="00B40D5B" w:rsidP="00B40D5B">
            <w:pPr>
              <w:widowControl w:val="0"/>
              <w:autoSpaceDE w:val="0"/>
              <w:autoSpaceDN w:val="0"/>
              <w:adjustRightInd w:val="0"/>
            </w:pPr>
            <w:r>
              <w:t xml:space="preserve">Анализ </w:t>
            </w:r>
            <w:r w:rsidR="00B5624A" w:rsidRPr="007A5F5F">
              <w:t xml:space="preserve"> оформ</w:t>
            </w:r>
            <w:r>
              <w:t>ления</w:t>
            </w:r>
            <w:r w:rsidR="00B5624A" w:rsidRPr="007A5F5F">
              <w:t xml:space="preserve"> заявк</w:t>
            </w:r>
            <w:r>
              <w:t>и</w:t>
            </w:r>
            <w:r w:rsidR="00B5624A" w:rsidRPr="007A5F5F">
              <w:t xml:space="preserve"> на групповое бронирование</w:t>
            </w:r>
          </w:p>
        </w:tc>
        <w:tc>
          <w:tcPr>
            <w:tcW w:w="1233" w:type="dxa"/>
            <w:shd w:val="clear" w:color="auto" w:fill="auto"/>
          </w:tcPr>
          <w:p w:rsidR="00B5624A" w:rsidRDefault="00B40D5B" w:rsidP="00C91C1E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C0C0C0"/>
          </w:tcPr>
          <w:p w:rsidR="00B5624A" w:rsidRPr="00CE051B" w:rsidRDefault="00B5624A" w:rsidP="00C91C1E">
            <w:pPr>
              <w:jc w:val="center"/>
            </w:pPr>
            <w:r>
              <w:t>3</w:t>
            </w: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  <w:vAlign w:val="center"/>
          </w:tcPr>
          <w:p w:rsidR="00B5624A" w:rsidRPr="007A5F5F" w:rsidRDefault="00B40D5B" w:rsidP="00B40D5B">
            <w:pPr>
              <w:widowControl w:val="0"/>
              <w:autoSpaceDE w:val="0"/>
              <w:autoSpaceDN w:val="0"/>
              <w:adjustRightInd w:val="0"/>
            </w:pPr>
            <w:r>
              <w:t>Анализ оформления</w:t>
            </w:r>
            <w:r w:rsidR="00B5624A" w:rsidRPr="007A5F5F">
              <w:t xml:space="preserve"> заявк</w:t>
            </w:r>
            <w:r>
              <w:t>и</w:t>
            </w:r>
            <w:r w:rsidR="00B5624A" w:rsidRPr="007A5F5F">
              <w:t xml:space="preserve"> на трансфер</w:t>
            </w:r>
          </w:p>
        </w:tc>
        <w:tc>
          <w:tcPr>
            <w:tcW w:w="1233" w:type="dxa"/>
            <w:shd w:val="clear" w:color="auto" w:fill="auto"/>
          </w:tcPr>
          <w:p w:rsidR="00B5624A" w:rsidRDefault="00B40D5B" w:rsidP="00C91C1E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C0C0C0"/>
          </w:tcPr>
          <w:p w:rsidR="00B5624A" w:rsidRPr="00CE051B" w:rsidRDefault="00B5624A" w:rsidP="00C91C1E">
            <w:pPr>
              <w:jc w:val="center"/>
            </w:pPr>
            <w:r>
              <w:t>3</w:t>
            </w: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  <w:vAlign w:val="center"/>
          </w:tcPr>
          <w:p w:rsidR="00B5624A" w:rsidRPr="007A5F5F" w:rsidRDefault="00B40D5B" w:rsidP="00B40D5B">
            <w:pPr>
              <w:widowControl w:val="0"/>
              <w:autoSpaceDE w:val="0"/>
              <w:autoSpaceDN w:val="0"/>
              <w:adjustRightInd w:val="0"/>
            </w:pPr>
            <w:r>
              <w:t>Анализ</w:t>
            </w:r>
            <w:r w:rsidR="00B5624A" w:rsidRPr="007A5F5F">
              <w:t xml:space="preserve"> оформ</w:t>
            </w:r>
            <w:r>
              <w:t xml:space="preserve">ления </w:t>
            </w:r>
            <w:r w:rsidR="00B5624A" w:rsidRPr="007A5F5F">
              <w:t xml:space="preserve"> письм</w:t>
            </w:r>
            <w:r>
              <w:t>а</w:t>
            </w:r>
            <w:r w:rsidR="00B5624A" w:rsidRPr="007A5F5F">
              <w:t>-ответ</w:t>
            </w:r>
            <w:r>
              <w:t>а</w:t>
            </w:r>
            <w:r w:rsidR="00B5624A" w:rsidRPr="007A5F5F">
              <w:t xml:space="preserve"> на бронирование в электронном виде</w:t>
            </w:r>
          </w:p>
        </w:tc>
        <w:tc>
          <w:tcPr>
            <w:tcW w:w="1233" w:type="dxa"/>
            <w:shd w:val="clear" w:color="auto" w:fill="auto"/>
          </w:tcPr>
          <w:p w:rsidR="00B5624A" w:rsidRDefault="00B40D5B" w:rsidP="00C91C1E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C0C0C0"/>
          </w:tcPr>
          <w:p w:rsidR="00B5624A" w:rsidRPr="00CE051B" w:rsidRDefault="00B5624A" w:rsidP="00C91C1E">
            <w:pPr>
              <w:jc w:val="center"/>
            </w:pPr>
            <w:r>
              <w:t>3</w:t>
            </w: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  <w:vAlign w:val="center"/>
          </w:tcPr>
          <w:p w:rsidR="00B5624A" w:rsidRPr="007A5F5F" w:rsidRDefault="002A1F14" w:rsidP="002A1F14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рекомендаций по </w:t>
            </w:r>
            <w:r w:rsidR="00B5624A" w:rsidRPr="007A5F5F">
              <w:t xml:space="preserve"> информирова</w:t>
            </w:r>
            <w:r>
              <w:t xml:space="preserve">нию </w:t>
            </w:r>
            <w:r w:rsidR="00B5624A" w:rsidRPr="007A5F5F">
              <w:t xml:space="preserve"> </w:t>
            </w:r>
            <w:r>
              <w:t>гостя</w:t>
            </w:r>
            <w:r w:rsidR="00B5624A" w:rsidRPr="007A5F5F">
              <w:t xml:space="preserve">  о бронировании по телефону</w:t>
            </w:r>
          </w:p>
        </w:tc>
        <w:tc>
          <w:tcPr>
            <w:tcW w:w="1233" w:type="dxa"/>
            <w:shd w:val="clear" w:color="auto" w:fill="auto"/>
          </w:tcPr>
          <w:p w:rsidR="00B5624A" w:rsidRDefault="00B40D5B" w:rsidP="00C91C1E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C0C0C0"/>
          </w:tcPr>
          <w:p w:rsidR="00B5624A" w:rsidRPr="00CE051B" w:rsidRDefault="00B5624A" w:rsidP="00C91C1E">
            <w:pPr>
              <w:jc w:val="center"/>
            </w:pPr>
            <w:r>
              <w:t>3</w:t>
            </w: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  <w:vAlign w:val="center"/>
          </w:tcPr>
          <w:p w:rsidR="00B5624A" w:rsidRPr="007A5F5F" w:rsidRDefault="00B40D5B" w:rsidP="00B40D5B">
            <w:pPr>
              <w:widowControl w:val="0"/>
              <w:autoSpaceDE w:val="0"/>
              <w:autoSpaceDN w:val="0"/>
              <w:adjustRightInd w:val="0"/>
            </w:pPr>
            <w:r>
              <w:t xml:space="preserve">Изучение </w:t>
            </w:r>
            <w:r w:rsidR="00B5624A" w:rsidRPr="007A5F5F">
              <w:t xml:space="preserve"> про</w:t>
            </w:r>
            <w:r>
              <w:t>ведения</w:t>
            </w:r>
            <w:r w:rsidR="00B5624A" w:rsidRPr="007A5F5F">
              <w:t xml:space="preserve"> аннуляци</w:t>
            </w:r>
            <w:r>
              <w:t>и</w:t>
            </w:r>
            <w:r w:rsidR="00B5624A" w:rsidRPr="007A5F5F">
              <w:t xml:space="preserve"> бронирования</w:t>
            </w:r>
          </w:p>
        </w:tc>
        <w:tc>
          <w:tcPr>
            <w:tcW w:w="1233" w:type="dxa"/>
            <w:shd w:val="clear" w:color="auto" w:fill="auto"/>
          </w:tcPr>
          <w:p w:rsidR="00B5624A" w:rsidRDefault="00B40D5B" w:rsidP="00C91C1E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C0C0C0"/>
          </w:tcPr>
          <w:p w:rsidR="00B5624A" w:rsidRPr="00CE051B" w:rsidRDefault="00B5624A" w:rsidP="00C91C1E">
            <w:pPr>
              <w:jc w:val="center"/>
            </w:pPr>
            <w:r>
              <w:t>3</w:t>
            </w:r>
          </w:p>
        </w:tc>
      </w:tr>
      <w:tr w:rsidR="00B5624A" w:rsidRPr="00CE051B" w:rsidTr="00C91C1E">
        <w:tc>
          <w:tcPr>
            <w:tcW w:w="12015" w:type="dxa"/>
            <w:gridSpan w:val="3"/>
            <w:shd w:val="clear" w:color="auto" w:fill="auto"/>
            <w:vAlign w:val="center"/>
          </w:tcPr>
          <w:p w:rsidR="00B5624A" w:rsidRPr="007A5F5F" w:rsidRDefault="00B5624A" w:rsidP="00C91C1E">
            <w:pPr>
              <w:widowControl w:val="0"/>
              <w:autoSpaceDE w:val="0"/>
              <w:autoSpaceDN w:val="0"/>
              <w:adjustRightInd w:val="0"/>
            </w:pPr>
            <w:r>
              <w:t>Оформление отчета по практике</w:t>
            </w:r>
          </w:p>
        </w:tc>
        <w:tc>
          <w:tcPr>
            <w:tcW w:w="1233" w:type="dxa"/>
            <w:shd w:val="clear" w:color="auto" w:fill="auto"/>
          </w:tcPr>
          <w:p w:rsidR="00B5624A" w:rsidRDefault="00B40D5B" w:rsidP="00C91C1E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C0C0C0"/>
          </w:tcPr>
          <w:p w:rsidR="00B5624A" w:rsidRPr="00CE051B" w:rsidRDefault="00B5624A" w:rsidP="00C91C1E">
            <w:pPr>
              <w:jc w:val="center"/>
            </w:pPr>
            <w:r>
              <w:t>3</w:t>
            </w:r>
          </w:p>
        </w:tc>
      </w:tr>
      <w:tr w:rsidR="00B40D5B" w:rsidRPr="00CE051B" w:rsidTr="00B40D5B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5B" w:rsidRDefault="00B40D5B" w:rsidP="00B40D5B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>Производственная практика</w:t>
            </w:r>
            <w:r w:rsidRPr="00B40D5B">
              <w:rPr>
                <w:rFonts w:eastAsia="Calibri"/>
                <w:b/>
                <w:bCs/>
              </w:rPr>
              <w:t xml:space="preserve"> (для СПО – (по профилю специальности)</w:t>
            </w:r>
          </w:p>
          <w:p w:rsidR="00B40D5B" w:rsidRPr="00B40D5B" w:rsidRDefault="00B40D5B" w:rsidP="00B40D5B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lastRenderedPageBreak/>
              <w:t>Виды рабо</w:t>
            </w:r>
            <w:r>
              <w:rPr>
                <w:rFonts w:eastAsia="Calibri"/>
                <w:b/>
                <w:bCs/>
              </w:rPr>
              <w:t>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5B" w:rsidRPr="00B40D5B" w:rsidRDefault="00B40D5B" w:rsidP="00372422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0D5B" w:rsidRPr="00CE051B" w:rsidRDefault="00B40D5B" w:rsidP="00372422">
            <w:pPr>
              <w:jc w:val="center"/>
            </w:pPr>
          </w:p>
        </w:tc>
      </w:tr>
      <w:tr w:rsidR="00B40D5B" w:rsidRPr="00CE051B" w:rsidTr="00B40D5B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5B" w:rsidRPr="00B40D5B" w:rsidRDefault="00B40D5B" w:rsidP="00B40D5B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B40D5B">
              <w:rPr>
                <w:rFonts w:eastAsia="Calibri"/>
                <w:bCs/>
              </w:rPr>
              <w:lastRenderedPageBreak/>
              <w:t>Организация практики, инструктаж по охране труда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5B" w:rsidRPr="00B40D5B" w:rsidRDefault="00B40D5B" w:rsidP="00372422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0D5B" w:rsidRPr="00CE051B" w:rsidRDefault="00B40D5B" w:rsidP="00372422">
            <w:pPr>
              <w:jc w:val="center"/>
            </w:pPr>
            <w:r>
              <w:t>3</w:t>
            </w:r>
          </w:p>
        </w:tc>
      </w:tr>
      <w:tr w:rsidR="00B40D5B" w:rsidRPr="00CE051B" w:rsidTr="00B40D5B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5B" w:rsidRPr="00B40D5B" w:rsidRDefault="00B40D5B" w:rsidP="002A1F14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B40D5B">
              <w:rPr>
                <w:rFonts w:eastAsia="Calibri"/>
                <w:bCs/>
              </w:rPr>
              <w:t xml:space="preserve">Самостоятельно принять заказ на бронирование от </w:t>
            </w:r>
            <w:r w:rsidR="002A1F14">
              <w:rPr>
                <w:rFonts w:eastAsia="Calibri"/>
                <w:bCs/>
              </w:rPr>
              <w:t>гостя</w:t>
            </w:r>
            <w:r w:rsidRPr="00B40D5B">
              <w:rPr>
                <w:rFonts w:eastAsia="Calibri"/>
                <w:bCs/>
              </w:rPr>
              <w:t xml:space="preserve"> по Интернету (еmail.)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5B" w:rsidRPr="00B40D5B" w:rsidRDefault="00B40D5B" w:rsidP="00372422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0D5B" w:rsidRPr="00CE051B" w:rsidRDefault="00B40D5B" w:rsidP="00372422">
            <w:pPr>
              <w:jc w:val="center"/>
            </w:pPr>
            <w:r>
              <w:t>3</w:t>
            </w:r>
          </w:p>
        </w:tc>
      </w:tr>
      <w:tr w:rsidR="00B40D5B" w:rsidRPr="00CE051B" w:rsidTr="00B40D5B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5B" w:rsidRPr="00B40D5B" w:rsidRDefault="00B40D5B" w:rsidP="002A1F14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B40D5B">
              <w:rPr>
                <w:rFonts w:eastAsia="Calibri"/>
                <w:bCs/>
              </w:rPr>
              <w:t xml:space="preserve">Самостоятельно принять заказ на бронирование от </w:t>
            </w:r>
            <w:r w:rsidR="002A1F14">
              <w:rPr>
                <w:rFonts w:eastAsia="Calibri"/>
                <w:bCs/>
              </w:rPr>
              <w:t>гостя</w:t>
            </w:r>
            <w:r w:rsidRPr="00B40D5B">
              <w:rPr>
                <w:rFonts w:eastAsia="Calibri"/>
                <w:bCs/>
              </w:rPr>
              <w:t xml:space="preserve"> по телефону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5B" w:rsidRPr="00B40D5B" w:rsidRDefault="00B40D5B" w:rsidP="00372422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0D5B" w:rsidRPr="00CE051B" w:rsidRDefault="00B40D5B" w:rsidP="00372422">
            <w:pPr>
              <w:jc w:val="center"/>
            </w:pPr>
            <w:r>
              <w:t>3</w:t>
            </w:r>
          </w:p>
        </w:tc>
      </w:tr>
      <w:tr w:rsidR="00B40D5B" w:rsidRPr="00CE051B" w:rsidTr="00B40D5B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5B" w:rsidRPr="00B40D5B" w:rsidRDefault="00B40D5B" w:rsidP="00B40D5B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B40D5B">
              <w:rPr>
                <w:rFonts w:eastAsia="Calibri"/>
                <w:bCs/>
              </w:rPr>
              <w:t>Самостоятельно оформить заявку на групповое бронирование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5B" w:rsidRPr="00B40D5B" w:rsidRDefault="00B40D5B" w:rsidP="00372422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0D5B" w:rsidRPr="00CE051B" w:rsidRDefault="00B40D5B" w:rsidP="00372422">
            <w:pPr>
              <w:jc w:val="center"/>
            </w:pPr>
            <w:r>
              <w:t>3</w:t>
            </w:r>
          </w:p>
        </w:tc>
      </w:tr>
      <w:tr w:rsidR="00B40D5B" w:rsidRPr="00CE051B" w:rsidTr="00B40D5B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5B" w:rsidRPr="00B40D5B" w:rsidRDefault="00B40D5B" w:rsidP="00B40D5B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B40D5B">
              <w:rPr>
                <w:rFonts w:eastAsia="Calibri"/>
                <w:bCs/>
              </w:rPr>
              <w:t>Самостоятельно оформить заявку на трансфер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5B" w:rsidRPr="00B40D5B" w:rsidRDefault="00B40D5B" w:rsidP="00372422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0D5B" w:rsidRPr="00CE051B" w:rsidRDefault="00B40D5B" w:rsidP="00372422">
            <w:pPr>
              <w:jc w:val="center"/>
            </w:pPr>
            <w:r>
              <w:t>3</w:t>
            </w:r>
          </w:p>
        </w:tc>
      </w:tr>
      <w:tr w:rsidR="00B40D5B" w:rsidRPr="00CE051B" w:rsidTr="00B40D5B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5B" w:rsidRPr="00B40D5B" w:rsidRDefault="00B40D5B" w:rsidP="00B40D5B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B40D5B">
              <w:rPr>
                <w:rFonts w:eastAsia="Calibri"/>
                <w:bCs/>
              </w:rPr>
              <w:t>Самостоятельно оформить письмо-ответ на бронирование в электронном виде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5B" w:rsidRPr="00B40D5B" w:rsidRDefault="00B40D5B" w:rsidP="00372422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0D5B" w:rsidRPr="00CE051B" w:rsidRDefault="00B40D5B" w:rsidP="00372422">
            <w:pPr>
              <w:jc w:val="center"/>
            </w:pPr>
            <w:r>
              <w:t>3</w:t>
            </w:r>
          </w:p>
        </w:tc>
      </w:tr>
      <w:tr w:rsidR="00B40D5B" w:rsidRPr="00CE051B" w:rsidTr="00B40D5B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5B" w:rsidRPr="00B40D5B" w:rsidRDefault="00B40D5B" w:rsidP="002A1F14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B40D5B">
              <w:rPr>
                <w:rFonts w:eastAsia="Calibri"/>
                <w:bCs/>
              </w:rPr>
              <w:t xml:space="preserve">Самостоятельно проинформировать </w:t>
            </w:r>
            <w:r w:rsidR="002A1F14">
              <w:rPr>
                <w:rFonts w:eastAsia="Calibri"/>
                <w:bCs/>
              </w:rPr>
              <w:t>гостя</w:t>
            </w:r>
            <w:r w:rsidRPr="00B40D5B">
              <w:rPr>
                <w:rFonts w:eastAsia="Calibri"/>
                <w:bCs/>
              </w:rPr>
              <w:t xml:space="preserve">  о бронировании по телефону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5B" w:rsidRPr="00B40D5B" w:rsidRDefault="00B40D5B" w:rsidP="00372422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0D5B" w:rsidRPr="00CE051B" w:rsidRDefault="00B40D5B" w:rsidP="00372422">
            <w:pPr>
              <w:jc w:val="center"/>
            </w:pPr>
            <w:r>
              <w:t>3</w:t>
            </w:r>
          </w:p>
        </w:tc>
      </w:tr>
      <w:tr w:rsidR="00B40D5B" w:rsidRPr="00CE051B" w:rsidTr="00B40D5B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5B" w:rsidRPr="00B40D5B" w:rsidRDefault="00B40D5B" w:rsidP="00B40D5B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B40D5B">
              <w:rPr>
                <w:rFonts w:eastAsia="Calibri"/>
                <w:bCs/>
              </w:rPr>
              <w:t>Самостоятельно произвести аннуляцию бронирования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5B" w:rsidRPr="00B40D5B" w:rsidRDefault="00B40D5B" w:rsidP="00372422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0D5B" w:rsidRPr="00CE051B" w:rsidRDefault="00B40D5B" w:rsidP="00372422">
            <w:pPr>
              <w:jc w:val="center"/>
            </w:pPr>
            <w:r>
              <w:t>3</w:t>
            </w:r>
          </w:p>
        </w:tc>
      </w:tr>
      <w:tr w:rsidR="00B40D5B" w:rsidRPr="00CE051B" w:rsidTr="00B40D5B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5B" w:rsidRPr="00B40D5B" w:rsidRDefault="00B40D5B" w:rsidP="00B40D5B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B40D5B">
              <w:rPr>
                <w:rFonts w:eastAsia="Calibri"/>
                <w:bCs/>
              </w:rPr>
              <w:t>Оформление отчета по практике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5B" w:rsidRPr="00B40D5B" w:rsidRDefault="00B40D5B" w:rsidP="00372422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0D5B" w:rsidRPr="00CE051B" w:rsidRDefault="00B40D5B" w:rsidP="00372422">
            <w:pPr>
              <w:jc w:val="center"/>
            </w:pPr>
            <w:r>
              <w:t>3</w:t>
            </w:r>
          </w:p>
        </w:tc>
      </w:tr>
      <w:tr w:rsidR="00B40D5B" w:rsidRPr="00CE051B" w:rsidTr="00B40D5B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5B" w:rsidRPr="00CE051B" w:rsidRDefault="00B40D5B" w:rsidP="00B40D5B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CE051B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5B" w:rsidRPr="007A5F5F" w:rsidRDefault="00B40D5B" w:rsidP="00372422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  <w:p w:rsidR="00B40D5B" w:rsidRPr="00B40D5B" w:rsidRDefault="00B40D5B" w:rsidP="00372422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0D5B" w:rsidRPr="00CE051B" w:rsidRDefault="00B40D5B" w:rsidP="00372422">
            <w:pPr>
              <w:jc w:val="center"/>
            </w:pPr>
          </w:p>
        </w:tc>
      </w:tr>
    </w:tbl>
    <w:p w:rsidR="00B22EC8" w:rsidRPr="004415ED" w:rsidRDefault="00B22EC8" w:rsidP="00B56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  <w:sectPr w:rsidR="00B22EC8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22EC8" w:rsidRPr="004415ED" w:rsidRDefault="00B22EC8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B22EC8" w:rsidRPr="004415ED" w:rsidRDefault="00B22EC8" w:rsidP="0076762C"/>
    <w:p w:rsidR="00B22EC8" w:rsidRPr="004415ED" w:rsidRDefault="00B22EC8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5624A" w:rsidRPr="00393DE2" w:rsidRDefault="00B22EC8" w:rsidP="00B5624A">
      <w:pPr>
        <w:pStyle w:val="ConsPlusNormal"/>
        <w:rPr>
          <w:b w:val="0"/>
          <w:bCs w:val="0"/>
          <w:sz w:val="20"/>
          <w:szCs w:val="20"/>
        </w:rPr>
      </w:pPr>
      <w:r w:rsidRPr="004415ED">
        <w:t>Реализация программы модуля предполагает наличие учебн</w:t>
      </w:r>
      <w:r w:rsidR="00B5624A">
        <w:t xml:space="preserve">ого </w:t>
      </w:r>
      <w:r w:rsidRPr="004415ED">
        <w:t>кабинет</w:t>
      </w:r>
      <w:r w:rsidR="00B5624A">
        <w:t xml:space="preserve">а </w:t>
      </w:r>
      <w:r w:rsidRPr="004415ED">
        <w:t xml:space="preserve"> </w:t>
      </w:r>
      <w:r w:rsidR="00B5624A" w:rsidRPr="00B5624A">
        <w:rPr>
          <w:b w:val="0"/>
          <w:bCs w:val="0"/>
        </w:rPr>
        <w:t>организации</w:t>
      </w:r>
      <w:r w:rsidR="00B5624A">
        <w:rPr>
          <w:b w:val="0"/>
          <w:bCs w:val="0"/>
        </w:rPr>
        <w:t xml:space="preserve"> </w:t>
      </w:r>
      <w:r w:rsidR="00B5624A" w:rsidRPr="00B5624A">
        <w:rPr>
          <w:b w:val="0"/>
          <w:bCs w:val="0"/>
        </w:rPr>
        <w:t xml:space="preserve"> деятельности службы бронирования</w:t>
      </w:r>
      <w:r w:rsidR="00B5624A" w:rsidRPr="00393DE2">
        <w:rPr>
          <w:b w:val="0"/>
          <w:bCs w:val="0"/>
          <w:sz w:val="20"/>
          <w:szCs w:val="20"/>
        </w:rPr>
        <w:t xml:space="preserve"> </w:t>
      </w:r>
      <w:r w:rsidR="00B5624A" w:rsidRPr="00B5624A">
        <w:rPr>
          <w:b w:val="0"/>
          <w:bCs w:val="0"/>
        </w:rPr>
        <w:t xml:space="preserve">и </w:t>
      </w:r>
      <w:r w:rsidR="00B5624A">
        <w:rPr>
          <w:b w:val="0"/>
          <w:bCs w:val="0"/>
        </w:rPr>
        <w:t>т</w:t>
      </w:r>
      <w:r w:rsidR="00B5624A" w:rsidRPr="00B5624A">
        <w:rPr>
          <w:b w:val="0"/>
          <w:bCs w:val="0"/>
        </w:rPr>
        <w:t>ренингов</w:t>
      </w:r>
      <w:r w:rsidR="00B5624A">
        <w:rPr>
          <w:b w:val="0"/>
          <w:bCs w:val="0"/>
        </w:rPr>
        <w:t xml:space="preserve">ого </w:t>
      </w:r>
      <w:r w:rsidR="00B5624A" w:rsidRPr="00B5624A">
        <w:rPr>
          <w:b w:val="0"/>
          <w:bCs w:val="0"/>
        </w:rPr>
        <w:t>кабинет</w:t>
      </w:r>
      <w:r w:rsidR="00B5624A">
        <w:rPr>
          <w:b w:val="0"/>
          <w:bCs w:val="0"/>
        </w:rPr>
        <w:t>а</w:t>
      </w:r>
      <w:r w:rsidR="00B5624A" w:rsidRPr="00B5624A">
        <w:rPr>
          <w:b w:val="0"/>
          <w:bCs w:val="0"/>
        </w:rPr>
        <w:t xml:space="preserve">  службы бронирования гостиничных услуг</w:t>
      </w:r>
      <w:r w:rsidR="007117BF">
        <w:rPr>
          <w:b w:val="0"/>
          <w:bCs w:val="0"/>
        </w:rPr>
        <w:t xml:space="preserve"> .</w:t>
      </w:r>
    </w:p>
    <w:p w:rsidR="007117BF" w:rsidRDefault="00B22EC8" w:rsidP="00711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кабинета:</w:t>
      </w:r>
      <w:r w:rsidR="00B5624A" w:rsidRPr="00B5624A">
        <w:rPr>
          <w:sz w:val="20"/>
          <w:szCs w:val="20"/>
        </w:rPr>
        <w:t xml:space="preserve"> </w:t>
      </w:r>
      <w:r w:rsidR="007117BF" w:rsidRPr="007117BF">
        <w:rPr>
          <w:sz w:val="28"/>
          <w:szCs w:val="28"/>
        </w:rPr>
        <w:t>Учебная мебель, доска, ПК-13, Система Интернет , Мини-Отель (бесплатное)</w:t>
      </w:r>
    </w:p>
    <w:p w:rsidR="00B22EC8" w:rsidRPr="00B5624A" w:rsidRDefault="007117BF" w:rsidP="00711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117BF">
        <w:rPr>
          <w:sz w:val="28"/>
          <w:szCs w:val="28"/>
        </w:rPr>
        <w:t xml:space="preserve"> </w:t>
      </w:r>
    </w:p>
    <w:p w:rsidR="00B22EC8" w:rsidRPr="004415ED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B22EC8" w:rsidRPr="004415ED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5624A" w:rsidRPr="004415ED" w:rsidRDefault="00B5624A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22EC8" w:rsidRPr="004415ED" w:rsidRDefault="00B22EC8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B22EC8" w:rsidRPr="004415ED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22EC8" w:rsidRPr="007117BF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117BF">
        <w:rPr>
          <w:bCs/>
          <w:sz w:val="28"/>
          <w:szCs w:val="28"/>
        </w:rPr>
        <w:t>Основные источники:</w:t>
      </w:r>
    </w:p>
    <w:p w:rsidR="007117BF" w:rsidRPr="007117BF" w:rsidRDefault="007117BF" w:rsidP="007117BF">
      <w:pPr>
        <w:spacing w:line="360" w:lineRule="auto"/>
        <w:rPr>
          <w:color w:val="555555"/>
          <w:sz w:val="28"/>
          <w:szCs w:val="28"/>
          <w:shd w:val="clear" w:color="auto" w:fill="FFFFFF"/>
        </w:rPr>
      </w:pPr>
      <w:r w:rsidRPr="007117BF">
        <w:rPr>
          <w:sz w:val="28"/>
          <w:szCs w:val="28"/>
        </w:rPr>
        <w:t>1.</w:t>
      </w:r>
      <w:r w:rsidRPr="007117BF">
        <w:rPr>
          <w:bCs/>
          <w:sz w:val="28"/>
          <w:szCs w:val="28"/>
          <w:shd w:val="clear" w:color="auto" w:fill="FFFFFF"/>
        </w:rPr>
        <w:t xml:space="preserve"> Организация продаж гостиничного продукта</w:t>
      </w:r>
      <w:r w:rsidRPr="007117BF">
        <w:rPr>
          <w:sz w:val="28"/>
          <w:szCs w:val="28"/>
          <w:shd w:val="clear" w:color="auto" w:fill="FFFFFF"/>
        </w:rPr>
        <w:t xml:space="preserve">: Учебное пособие/Мазилкина Е. И. - М.: Альфа-М, НИЦ ИНФРА-М, 2016 </w:t>
      </w:r>
      <w:r w:rsidRPr="007117BF">
        <w:rPr>
          <w:color w:val="3C3C3C"/>
          <w:sz w:val="28"/>
          <w:szCs w:val="28"/>
          <w:shd w:val="clear" w:color="auto" w:fill="FFFFFF"/>
        </w:rPr>
        <w:t>Режим доступа</w:t>
      </w:r>
      <w:r w:rsidRPr="007117BF">
        <w:rPr>
          <w:color w:val="555555"/>
          <w:sz w:val="28"/>
          <w:szCs w:val="28"/>
          <w:shd w:val="clear" w:color="auto" w:fill="FFFFFF"/>
        </w:rPr>
        <w:t xml:space="preserve"> </w:t>
      </w:r>
      <w:hyperlink r:id="rId8" w:history="1">
        <w:r w:rsidRPr="007117BF">
          <w:rPr>
            <w:rStyle w:val="af9"/>
            <w:sz w:val="28"/>
            <w:szCs w:val="28"/>
            <w:shd w:val="clear" w:color="auto" w:fill="FFFFFF"/>
          </w:rPr>
          <w:t>http://znanium.com/catalog/product/519133</w:t>
        </w:r>
      </w:hyperlink>
    </w:p>
    <w:p w:rsidR="00B5624A" w:rsidRPr="007117BF" w:rsidRDefault="007117BF" w:rsidP="00711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117BF">
        <w:rPr>
          <w:sz w:val="28"/>
          <w:szCs w:val="28"/>
        </w:rPr>
        <w:t>2.</w:t>
      </w:r>
      <w:r w:rsidRPr="007117BF">
        <w:rPr>
          <w:bCs/>
          <w:sz w:val="28"/>
          <w:szCs w:val="28"/>
          <w:shd w:val="clear" w:color="auto" w:fill="FFFFFF"/>
        </w:rPr>
        <w:t xml:space="preserve"> Гостиничный сервис</w:t>
      </w:r>
      <w:r w:rsidRPr="007117BF">
        <w:rPr>
          <w:sz w:val="28"/>
          <w:szCs w:val="28"/>
          <w:shd w:val="clear" w:color="auto" w:fill="FFFFFF"/>
        </w:rPr>
        <w:t>: Учебник / Н.Г. Можаева, Г.В. Рыбачек. - М.: Альфа-М: НИЦ ИНФРА-М, 2013.</w:t>
      </w:r>
      <w:r w:rsidRPr="007117BF">
        <w:rPr>
          <w:color w:val="555555"/>
          <w:sz w:val="28"/>
          <w:szCs w:val="28"/>
          <w:shd w:val="clear" w:color="auto" w:fill="FFFFFF"/>
        </w:rPr>
        <w:t xml:space="preserve"> </w:t>
      </w:r>
      <w:r w:rsidRPr="007117BF">
        <w:rPr>
          <w:color w:val="3C3C3C"/>
          <w:sz w:val="28"/>
          <w:szCs w:val="28"/>
          <w:shd w:val="clear" w:color="auto" w:fill="FFFFFF"/>
        </w:rPr>
        <w:t>Режим доступа</w:t>
      </w:r>
      <w:r w:rsidRPr="007117BF">
        <w:rPr>
          <w:color w:val="555555"/>
          <w:sz w:val="28"/>
          <w:szCs w:val="28"/>
          <w:shd w:val="clear" w:color="auto" w:fill="FFFFFF"/>
        </w:rPr>
        <w:t xml:space="preserve"> </w:t>
      </w:r>
      <w:hyperlink r:id="rId9" w:history="1">
        <w:r w:rsidRPr="007117BF">
          <w:rPr>
            <w:rStyle w:val="af9"/>
            <w:sz w:val="28"/>
            <w:szCs w:val="28"/>
            <w:shd w:val="clear" w:color="auto" w:fill="FFFFFF"/>
          </w:rPr>
          <w:t>http://znanium.com/catalog/product/415579</w:t>
        </w:r>
      </w:hyperlink>
      <w:r w:rsidR="00B5624A" w:rsidRPr="007117BF">
        <w:rPr>
          <w:bCs/>
          <w:sz w:val="28"/>
          <w:szCs w:val="28"/>
        </w:rPr>
        <w:t xml:space="preserve">. </w:t>
      </w:r>
    </w:p>
    <w:p w:rsidR="00B5624A" w:rsidRPr="007117BF" w:rsidRDefault="00B5624A" w:rsidP="00B5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5624A" w:rsidRPr="007117BF" w:rsidRDefault="00B5624A" w:rsidP="00B5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117BF">
        <w:rPr>
          <w:bCs/>
          <w:sz w:val="28"/>
          <w:szCs w:val="28"/>
        </w:rPr>
        <w:t>Дополнительные источники:</w:t>
      </w:r>
    </w:p>
    <w:p w:rsidR="007117BF" w:rsidRPr="007117BF" w:rsidRDefault="007117BF" w:rsidP="007117BF">
      <w:pPr>
        <w:spacing w:line="360" w:lineRule="auto"/>
        <w:rPr>
          <w:color w:val="555555"/>
          <w:sz w:val="28"/>
          <w:szCs w:val="28"/>
          <w:shd w:val="clear" w:color="auto" w:fill="FFFFFF"/>
        </w:rPr>
      </w:pPr>
      <w:r w:rsidRPr="007117BF">
        <w:rPr>
          <w:sz w:val="28"/>
          <w:szCs w:val="28"/>
        </w:rPr>
        <w:t>1.</w:t>
      </w:r>
      <w:r w:rsidRPr="007117BF">
        <w:rPr>
          <w:bCs/>
          <w:sz w:val="28"/>
          <w:szCs w:val="28"/>
          <w:shd w:val="clear" w:color="auto" w:fill="FFFFFF"/>
        </w:rPr>
        <w:t xml:space="preserve"> Организация продаж гостиничного продукта</w:t>
      </w:r>
      <w:r w:rsidRPr="007117BF">
        <w:rPr>
          <w:sz w:val="28"/>
          <w:szCs w:val="28"/>
          <w:shd w:val="clear" w:color="auto" w:fill="FFFFFF"/>
        </w:rPr>
        <w:t xml:space="preserve">: Учебное пособие/Мазилкина Е. И. - М.: Альфа-М, НИЦ ИНФРА-М, 2016 </w:t>
      </w:r>
      <w:r w:rsidRPr="007117BF">
        <w:rPr>
          <w:color w:val="3C3C3C"/>
          <w:sz w:val="28"/>
          <w:szCs w:val="28"/>
          <w:shd w:val="clear" w:color="auto" w:fill="FFFFFF"/>
        </w:rPr>
        <w:t>Режим доступа</w:t>
      </w:r>
      <w:r w:rsidRPr="007117BF">
        <w:rPr>
          <w:color w:val="555555"/>
          <w:sz w:val="28"/>
          <w:szCs w:val="28"/>
          <w:shd w:val="clear" w:color="auto" w:fill="FFFFFF"/>
        </w:rPr>
        <w:t xml:space="preserve"> </w:t>
      </w:r>
      <w:hyperlink r:id="rId10" w:history="1">
        <w:r w:rsidRPr="007117BF">
          <w:rPr>
            <w:rStyle w:val="af9"/>
            <w:sz w:val="28"/>
            <w:szCs w:val="28"/>
            <w:shd w:val="clear" w:color="auto" w:fill="FFFFFF"/>
          </w:rPr>
          <w:t>http://znanium.com/catalog/product/519133</w:t>
        </w:r>
      </w:hyperlink>
    </w:p>
    <w:p w:rsidR="00B5624A" w:rsidRDefault="007117BF" w:rsidP="00711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117BF">
        <w:rPr>
          <w:sz w:val="28"/>
          <w:szCs w:val="28"/>
        </w:rPr>
        <w:t>2.</w:t>
      </w:r>
      <w:r w:rsidRPr="007117BF">
        <w:rPr>
          <w:bCs/>
          <w:sz w:val="28"/>
          <w:szCs w:val="28"/>
          <w:shd w:val="clear" w:color="auto" w:fill="FFFFFF"/>
        </w:rPr>
        <w:t xml:space="preserve"> Гостиничный сервис</w:t>
      </w:r>
      <w:r w:rsidRPr="007117BF">
        <w:rPr>
          <w:sz w:val="28"/>
          <w:szCs w:val="28"/>
          <w:shd w:val="clear" w:color="auto" w:fill="FFFFFF"/>
        </w:rPr>
        <w:t>: Учебник / Н.Г. Можаева, Г.В. Рыбачек. - М.: Альфа-М: НИЦ ИНФРА-М, 2013.</w:t>
      </w:r>
      <w:r w:rsidRPr="007117BF">
        <w:rPr>
          <w:color w:val="555555"/>
          <w:sz w:val="28"/>
          <w:szCs w:val="28"/>
          <w:shd w:val="clear" w:color="auto" w:fill="FFFFFF"/>
        </w:rPr>
        <w:t xml:space="preserve"> </w:t>
      </w:r>
      <w:r w:rsidRPr="007117BF">
        <w:rPr>
          <w:color w:val="3C3C3C"/>
          <w:sz w:val="28"/>
          <w:szCs w:val="28"/>
          <w:shd w:val="clear" w:color="auto" w:fill="FFFFFF"/>
        </w:rPr>
        <w:t>Режим доступа</w:t>
      </w:r>
      <w:r w:rsidRPr="007117BF">
        <w:rPr>
          <w:color w:val="555555"/>
          <w:sz w:val="28"/>
          <w:szCs w:val="28"/>
          <w:shd w:val="clear" w:color="auto" w:fill="FFFFFF"/>
        </w:rPr>
        <w:t xml:space="preserve"> </w:t>
      </w:r>
      <w:hyperlink r:id="rId11" w:history="1">
        <w:r w:rsidRPr="007117BF">
          <w:rPr>
            <w:rStyle w:val="af9"/>
            <w:sz w:val="28"/>
            <w:szCs w:val="28"/>
            <w:shd w:val="clear" w:color="auto" w:fill="FFFFFF"/>
          </w:rPr>
          <w:t>http://znanium.com/catalog/product/415579</w:t>
        </w:r>
      </w:hyperlink>
    </w:p>
    <w:p w:rsidR="00B5624A" w:rsidRDefault="00B5624A" w:rsidP="00B5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22EC8" w:rsidRDefault="00B22EC8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D84ABD" w:rsidRDefault="00D84ABD" w:rsidP="00D84ABD"/>
    <w:p w:rsidR="00D84ABD" w:rsidRPr="00D84ABD" w:rsidRDefault="00D84ABD" w:rsidP="00D84A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5F5F">
        <w:rPr>
          <w:sz w:val="28"/>
          <w:szCs w:val="28"/>
        </w:rPr>
        <w:t>Организация образовательного процесса по профессиональному модулю осуществляется в соответствии с ФГОС СПО по специальности, с рабочим учебным планом, программой профессионального модуля, с расписанием занятий; с требованиями к результатам освоения п</w:t>
      </w:r>
      <w:r w:rsidRPr="00D84ABD">
        <w:rPr>
          <w:sz w:val="28"/>
          <w:szCs w:val="28"/>
        </w:rPr>
        <w:t>рофессионального модуля: компетенциям, практическому опыту, умениям и знаниям.</w:t>
      </w:r>
    </w:p>
    <w:p w:rsidR="00D84ABD" w:rsidRPr="00D84ABD" w:rsidRDefault="00D84ABD" w:rsidP="00D84ABD">
      <w:pPr>
        <w:rPr>
          <w:sz w:val="28"/>
          <w:szCs w:val="28"/>
        </w:rPr>
      </w:pPr>
    </w:p>
    <w:p w:rsidR="00D84ABD" w:rsidRDefault="00D84ABD" w:rsidP="00D84ABD">
      <w:pPr>
        <w:jc w:val="both"/>
        <w:rPr>
          <w:sz w:val="28"/>
          <w:szCs w:val="28"/>
        </w:rPr>
      </w:pPr>
      <w:r w:rsidRPr="00D84ABD">
        <w:rPr>
          <w:sz w:val="28"/>
          <w:szCs w:val="28"/>
        </w:rPr>
        <w:t xml:space="preserve">Освоению данного профессионального </w:t>
      </w:r>
      <w:r>
        <w:rPr>
          <w:sz w:val="28"/>
          <w:szCs w:val="28"/>
        </w:rPr>
        <w:t>модуля предшествуют дисциплины:</w:t>
      </w:r>
    </w:p>
    <w:p w:rsidR="00D84ABD" w:rsidRPr="00D84ABD" w:rsidRDefault="000B45E0" w:rsidP="00D84A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4ABD" w:rsidRPr="00D84ABD">
        <w:rPr>
          <w:sz w:val="28"/>
          <w:szCs w:val="28"/>
        </w:rPr>
        <w:t>ОГСЭ.03. Иностранный язык;</w:t>
      </w:r>
    </w:p>
    <w:p w:rsidR="00D84ABD" w:rsidRPr="00D84ABD" w:rsidRDefault="00D84ABD" w:rsidP="00D84A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4ABD">
        <w:rPr>
          <w:sz w:val="28"/>
          <w:szCs w:val="28"/>
        </w:rPr>
        <w:t>ЕН.01. Информатика и информационно-коммуникационные технологии в профессиональной деятельности;</w:t>
      </w:r>
    </w:p>
    <w:p w:rsidR="00D84ABD" w:rsidRPr="00D84ABD" w:rsidRDefault="00D84ABD" w:rsidP="00D84AB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84ABD">
        <w:rPr>
          <w:rFonts w:eastAsia="Calibri"/>
          <w:sz w:val="28"/>
          <w:szCs w:val="28"/>
        </w:rPr>
        <w:t>ОГСЭ.01. Основы философии;</w:t>
      </w:r>
    </w:p>
    <w:p w:rsidR="00D84ABD" w:rsidRPr="00D84ABD" w:rsidRDefault="00D84ABD" w:rsidP="00D84AB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84ABD">
        <w:rPr>
          <w:rFonts w:eastAsia="Calibri"/>
          <w:sz w:val="28"/>
          <w:szCs w:val="28"/>
        </w:rPr>
        <w:t>ОГСЭ.02. История;</w:t>
      </w:r>
    </w:p>
    <w:p w:rsidR="00D84ABD" w:rsidRPr="00D84ABD" w:rsidRDefault="00D84ABD" w:rsidP="00D84A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4ABD">
        <w:rPr>
          <w:sz w:val="28"/>
          <w:szCs w:val="28"/>
        </w:rPr>
        <w:t>ОП.01. Менеджмент;</w:t>
      </w:r>
    </w:p>
    <w:p w:rsidR="00D84ABD" w:rsidRDefault="00D84ABD" w:rsidP="00D84ABD">
      <w:pPr>
        <w:rPr>
          <w:sz w:val="28"/>
          <w:szCs w:val="28"/>
        </w:rPr>
      </w:pPr>
      <w:r w:rsidRPr="00D84ABD">
        <w:rPr>
          <w:sz w:val="28"/>
          <w:szCs w:val="28"/>
        </w:rPr>
        <w:t xml:space="preserve"> Практика представляет собой вид учебных занятий, обеспечивающих практикоориентированную подготовку обучающегося. При реализации профессионального модуля предусматривается учебная практика (по профилю специальности) и производственная практика. Учебная практика и производственная практика (по профилю специальности) проводится по окончании изучения профессиональных модулей. </w:t>
      </w:r>
    </w:p>
    <w:p w:rsidR="00D84ABD" w:rsidRDefault="00D84ABD" w:rsidP="00D84ABD">
      <w:pPr>
        <w:rPr>
          <w:sz w:val="28"/>
          <w:szCs w:val="28"/>
        </w:rPr>
      </w:pPr>
      <w:r w:rsidRPr="00D84ABD">
        <w:rPr>
          <w:sz w:val="28"/>
          <w:szCs w:val="28"/>
        </w:rPr>
        <w:t>Аттестация по итогам учебной практики (по профилю специальности) осуществляется по результатам защиты отчетов по практике.</w:t>
      </w:r>
    </w:p>
    <w:p w:rsidR="00D84ABD" w:rsidRDefault="00D84ABD" w:rsidP="00D84ABD">
      <w:pPr>
        <w:rPr>
          <w:sz w:val="28"/>
          <w:szCs w:val="28"/>
        </w:rPr>
      </w:pPr>
      <w:r w:rsidRPr="00D84ABD">
        <w:rPr>
          <w:sz w:val="28"/>
          <w:szCs w:val="28"/>
        </w:rPr>
        <w:t xml:space="preserve"> Консультации для обучающихся организуются на основе графиков на протяжении всего процесса освоения профессионального модуля (индивидуальные, групповые, письменные, устные)</w:t>
      </w:r>
      <w:r>
        <w:rPr>
          <w:sz w:val="28"/>
          <w:szCs w:val="28"/>
        </w:rPr>
        <w:t xml:space="preserve"> из расчета 4 часа на одного студента в год</w:t>
      </w:r>
      <w:r w:rsidRPr="00D84ABD">
        <w:rPr>
          <w:sz w:val="28"/>
          <w:szCs w:val="28"/>
        </w:rPr>
        <w:t xml:space="preserve">. Обязательной формой промежуточной аттестации по профессиональному модулю является дифференцированный зачёт в </w:t>
      </w:r>
      <w:r>
        <w:rPr>
          <w:sz w:val="28"/>
          <w:szCs w:val="28"/>
        </w:rPr>
        <w:t>2 семестре и другие формы контроля в 1 семестре</w:t>
      </w:r>
      <w:r w:rsidRPr="00D84ABD">
        <w:rPr>
          <w:sz w:val="28"/>
          <w:szCs w:val="28"/>
        </w:rPr>
        <w:t xml:space="preserve">. </w:t>
      </w:r>
    </w:p>
    <w:p w:rsidR="00D84ABD" w:rsidRDefault="00D84ABD" w:rsidP="00D84ABD">
      <w:pPr>
        <w:rPr>
          <w:sz w:val="28"/>
          <w:szCs w:val="28"/>
        </w:rPr>
      </w:pPr>
      <w:r w:rsidRPr="00D84ABD">
        <w:rPr>
          <w:sz w:val="28"/>
          <w:szCs w:val="28"/>
        </w:rPr>
        <w:t xml:space="preserve">Итоговой формой аттестации по профессиональному модулю является квалификационный экзамен. Экзамен проверяет готовность обучающегося к выполнению указанного вида профессиональной деятельности и сформированность у него компетенций. Квалификационный экзамен проводится по окончании освоения программы профессионального модуля и представляет собой форму независимой оценки результатов обучения с участием работодателей. </w:t>
      </w:r>
    </w:p>
    <w:p w:rsidR="00894BD8" w:rsidRPr="00D84ABD" w:rsidRDefault="00D84ABD" w:rsidP="00894BD8">
      <w:pPr>
        <w:rPr>
          <w:sz w:val="28"/>
          <w:szCs w:val="28"/>
        </w:rPr>
      </w:pPr>
      <w:r w:rsidRPr="00D84ABD">
        <w:rPr>
          <w:sz w:val="28"/>
          <w:szCs w:val="28"/>
        </w:rPr>
        <w:t xml:space="preserve">Условием допуска к экзамену является успешное освоение обучающимися всех элементов программы профессионального модуля и предусмотренных практик. Учет учебных достижений обучающихся проводится при помощи различных форм текущего контроля: оценка в ходе выполнения практических работ, демонстрация выполнения производственных профессиональных задач, выполнение контрольных работ, демонстрация выполнения самостоятельной работы. </w:t>
      </w:r>
    </w:p>
    <w:p w:rsidR="00B22EC8" w:rsidRPr="004415ED" w:rsidRDefault="00B22EC8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B22EC8" w:rsidRPr="004415ED" w:rsidRDefault="00B22EC8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937A14" w:rsidRDefault="00600E7A" w:rsidP="00937A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22EC8" w:rsidRPr="000B56FC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</w:t>
      </w:r>
      <w:r w:rsidR="00937A14">
        <w:rPr>
          <w:bCs/>
          <w:sz w:val="28"/>
          <w:szCs w:val="28"/>
        </w:rPr>
        <w:t xml:space="preserve">еждисциплинарному курсу </w:t>
      </w:r>
      <w:r w:rsidR="00B22EC8" w:rsidRPr="000B56FC">
        <w:rPr>
          <w:bCs/>
          <w:sz w:val="28"/>
          <w:szCs w:val="28"/>
        </w:rPr>
        <w:t>:</w:t>
      </w:r>
    </w:p>
    <w:p w:rsidR="00B22EC8" w:rsidRPr="00CC5475" w:rsidRDefault="00B22EC8" w:rsidP="00CC5475">
      <w:pPr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 </w:t>
      </w:r>
      <w:r w:rsidR="00CC5475" w:rsidRPr="00CC5475">
        <w:rPr>
          <w:sz w:val="28"/>
          <w:szCs w:val="28"/>
        </w:rPr>
        <w:t xml:space="preserve">реализация основной профессиональной программы по специальности обеспечивается педагогическими кадрами, имеющими высшее образование, соответствующее профилю преподаваемого профессионального модуля. </w:t>
      </w:r>
      <w:r w:rsidR="00600E7A">
        <w:rPr>
          <w:sz w:val="28"/>
          <w:szCs w:val="28"/>
        </w:rPr>
        <w:t xml:space="preserve">         </w:t>
      </w:r>
      <w:r w:rsidR="00CC5475" w:rsidRPr="00CC5475">
        <w:rPr>
          <w:sz w:val="28"/>
          <w:szCs w:val="28"/>
        </w:rPr>
        <w:t xml:space="preserve">Обязателен опыт на предприятиях соответствующей профессиональной </w:t>
      </w:r>
      <w:r w:rsidR="00CC5475" w:rsidRPr="00CC5475">
        <w:rPr>
          <w:sz w:val="28"/>
          <w:szCs w:val="28"/>
        </w:rPr>
        <w:lastRenderedPageBreak/>
        <w:t>сферы, прохождение стажировки в профильных организациях не реже 1 раза в 3 года</w:t>
      </w:r>
    </w:p>
    <w:p w:rsidR="00B22EC8" w:rsidRPr="000B56FC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22EC8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600E7A" w:rsidRPr="000B56FC" w:rsidRDefault="00600E7A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22EC8" w:rsidRPr="000B56FC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Инженерно-педагогический состав:</w:t>
      </w:r>
      <w:r w:rsidRPr="000B56FC">
        <w:t xml:space="preserve"> </w:t>
      </w:r>
      <w:r w:rsidR="00CC5475">
        <w:rPr>
          <w:bCs/>
          <w:sz w:val="28"/>
          <w:szCs w:val="28"/>
        </w:rPr>
        <w:t>Руководители структурных подразделений ,ведущие специалисты гостиничного сервиса</w:t>
      </w:r>
      <w:r w:rsidRPr="000B56FC">
        <w:rPr>
          <w:bCs/>
          <w:sz w:val="28"/>
          <w:szCs w:val="28"/>
        </w:rPr>
        <w:t>.</w:t>
      </w:r>
      <w:r w:rsidR="00600E7A">
        <w:rPr>
          <w:bCs/>
          <w:sz w:val="28"/>
          <w:szCs w:val="28"/>
        </w:rPr>
        <w:t xml:space="preserve"> Педагогические кадры ,имеющие высшее образование </w:t>
      </w:r>
      <w:r w:rsidR="00CC5475">
        <w:rPr>
          <w:bCs/>
          <w:sz w:val="28"/>
          <w:szCs w:val="28"/>
        </w:rPr>
        <w:t>,соответствующее профилю преподаваемого профессионального модуля,стаж практической работы по данному направлению более 3-х лет.</w:t>
      </w:r>
    </w:p>
    <w:p w:rsidR="00CC5475" w:rsidRDefault="00CC5475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C5475" w:rsidRDefault="00CC5475" w:rsidP="00CC54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C5475" w:rsidRDefault="00CC5475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22EC8" w:rsidRPr="004415ED" w:rsidRDefault="00B22EC8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B22EC8" w:rsidRPr="004415ED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4680"/>
        <w:gridCol w:w="2443"/>
      </w:tblGrid>
      <w:tr w:rsidR="00600E7A" w:rsidRPr="004415ED" w:rsidTr="00372422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A" w:rsidRPr="004415ED" w:rsidRDefault="00600E7A" w:rsidP="00372422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600E7A" w:rsidRPr="004415ED" w:rsidRDefault="00600E7A" w:rsidP="00372422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A" w:rsidRPr="004415ED" w:rsidRDefault="00600E7A" w:rsidP="00372422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A" w:rsidRPr="004415ED" w:rsidRDefault="00600E7A" w:rsidP="00372422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600E7A" w:rsidRPr="004415ED" w:rsidTr="00372422">
        <w:trPr>
          <w:trHeight w:val="63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Pr="00F90544" w:rsidRDefault="00600E7A" w:rsidP="00372422">
            <w:r w:rsidRPr="00F90544">
              <w:t>ПК 1.1. Принимать заказ от потребителей и оформлять его</w:t>
            </w:r>
          </w:p>
          <w:p w:rsidR="00600E7A" w:rsidRPr="00080E7F" w:rsidRDefault="00600E7A" w:rsidP="00372422">
            <w:pPr>
              <w:widowControl w:val="0"/>
              <w:tabs>
                <w:tab w:val="left" w:pos="708"/>
              </w:tabs>
              <w:suppressAutoHyphens/>
              <w:spacing w:after="160" w:line="240" w:lineRule="exac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Default="00600E7A" w:rsidP="00372422">
            <w:pPr>
              <w:tabs>
                <w:tab w:val="left" w:pos="252"/>
              </w:tabs>
            </w:pPr>
            <w:r>
              <w:t>- точность и правильность оформления заявки на резервирование номеров (по телефону, факсу, через Интернет,</w:t>
            </w:r>
          </w:p>
          <w:p w:rsidR="00600E7A" w:rsidRDefault="00600E7A" w:rsidP="00372422">
            <w:pPr>
              <w:tabs>
                <w:tab w:val="left" w:pos="252"/>
              </w:tabs>
            </w:pPr>
            <w:r>
              <w:t>центральную систему бронирования и GDS, при непосредственном общении с гостем) на русском и иностранном языках;</w:t>
            </w:r>
          </w:p>
          <w:p w:rsidR="00600E7A" w:rsidRDefault="00600E7A" w:rsidP="00372422">
            <w:pPr>
              <w:tabs>
                <w:tab w:val="left" w:pos="252"/>
              </w:tabs>
            </w:pPr>
            <w:r>
              <w:t>- правильность интерпретации пожеланий и потребностей гостя относительно заказа номера (при непосредственном общении с гостем и по телефону);</w:t>
            </w:r>
          </w:p>
          <w:p w:rsidR="00600E7A" w:rsidRDefault="00600E7A" w:rsidP="00372422">
            <w:pPr>
              <w:tabs>
                <w:tab w:val="left" w:pos="252"/>
              </w:tabs>
            </w:pPr>
            <w:r>
              <w:t>- полнота предоставляемой гостям информации о наличии свободных номеров запрошенной категории на требуемый период и их стоимости; об особенностях различных категорий номеров и условиях резервирования номеров</w:t>
            </w:r>
          </w:p>
          <w:p w:rsidR="00600E7A" w:rsidRDefault="00600E7A" w:rsidP="00372422">
            <w:pPr>
              <w:tabs>
                <w:tab w:val="left" w:pos="252"/>
              </w:tabs>
            </w:pPr>
            <w:r>
              <w:t>в отеле; об условиях аннуляции бронирования и возможных штрафных санкциях;</w:t>
            </w:r>
          </w:p>
          <w:p w:rsidR="00600E7A" w:rsidRDefault="00600E7A" w:rsidP="00372422">
            <w:pPr>
              <w:tabs>
                <w:tab w:val="left" w:pos="252"/>
              </w:tabs>
            </w:pPr>
            <w:r>
              <w:t>- правильность применения базы данных постоянных гостей при приёме заявки на резервирование номера;</w:t>
            </w:r>
          </w:p>
          <w:p w:rsidR="00600E7A" w:rsidRDefault="00600E7A" w:rsidP="00372422">
            <w:pPr>
              <w:tabs>
                <w:tab w:val="left" w:pos="252"/>
              </w:tabs>
            </w:pPr>
            <w:r>
              <w:t>- грамотность и точность регистрации и ведения учёта принятых заявок на</w:t>
            </w:r>
          </w:p>
          <w:p w:rsidR="00600E7A" w:rsidRPr="00CF58F0" w:rsidRDefault="00600E7A" w:rsidP="00372422">
            <w:pPr>
              <w:tabs>
                <w:tab w:val="left" w:pos="252"/>
              </w:tabs>
            </w:pPr>
            <w:r>
              <w:t>резервирование номеров</w:t>
            </w:r>
          </w:p>
        </w:tc>
        <w:tc>
          <w:tcPr>
            <w:tcW w:w="24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0E7A" w:rsidRPr="000D1FB9" w:rsidRDefault="00600E7A" w:rsidP="00372422">
            <w:pPr>
              <w:tabs>
                <w:tab w:val="left" w:pos="708"/>
              </w:tabs>
              <w:spacing w:after="160" w:line="240" w:lineRule="exact"/>
              <w:rPr>
                <w:bCs/>
              </w:rPr>
            </w:pPr>
            <w:r>
              <w:rPr>
                <w:bCs/>
              </w:rPr>
              <w:t>Экспертная оценка результатов деятельности обучающегося в процессе освоения об</w:t>
            </w:r>
            <w:r w:rsidRPr="000D1FB9">
              <w:rPr>
                <w:bCs/>
              </w:rPr>
              <w:t>разовательной программы:</w:t>
            </w:r>
          </w:p>
          <w:p w:rsidR="00600E7A" w:rsidRPr="000D1FB9" w:rsidRDefault="00600E7A" w:rsidP="00372422">
            <w:pPr>
              <w:tabs>
                <w:tab w:val="left" w:pos="708"/>
              </w:tabs>
              <w:spacing w:after="160" w:line="240" w:lineRule="exac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D1FB9">
              <w:rPr>
                <w:bCs/>
              </w:rPr>
              <w:t>при выполнении и защите</w:t>
            </w:r>
            <w:r>
              <w:rPr>
                <w:bCs/>
              </w:rPr>
              <w:t xml:space="preserve"> </w:t>
            </w:r>
            <w:r w:rsidRPr="000D1FB9">
              <w:rPr>
                <w:bCs/>
              </w:rPr>
              <w:t>результатов практических</w:t>
            </w:r>
            <w:r>
              <w:rPr>
                <w:bCs/>
              </w:rPr>
              <w:t xml:space="preserve"> </w:t>
            </w:r>
            <w:r w:rsidRPr="000D1FB9">
              <w:rPr>
                <w:bCs/>
              </w:rPr>
              <w:t>занятий;</w:t>
            </w:r>
          </w:p>
          <w:p w:rsidR="00600E7A" w:rsidRPr="000D1FB9" w:rsidRDefault="00600E7A" w:rsidP="00372422">
            <w:pPr>
              <w:tabs>
                <w:tab w:val="left" w:pos="708"/>
              </w:tabs>
              <w:spacing w:after="160" w:line="240" w:lineRule="exac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D1FB9">
              <w:rPr>
                <w:bCs/>
              </w:rPr>
              <w:t>при выполнении работ на</w:t>
            </w:r>
            <w:r>
              <w:rPr>
                <w:bCs/>
              </w:rPr>
              <w:t xml:space="preserve"> </w:t>
            </w:r>
            <w:r w:rsidRPr="000D1FB9">
              <w:rPr>
                <w:bCs/>
              </w:rPr>
              <w:t>производственной практике;</w:t>
            </w:r>
          </w:p>
          <w:p w:rsidR="00600E7A" w:rsidRPr="000D1FB9" w:rsidRDefault="00600E7A" w:rsidP="00372422">
            <w:pPr>
              <w:tabs>
                <w:tab w:val="left" w:pos="708"/>
              </w:tabs>
              <w:spacing w:after="160" w:line="240" w:lineRule="exact"/>
              <w:rPr>
                <w:bCs/>
              </w:rPr>
            </w:pPr>
            <w:r>
              <w:rPr>
                <w:bCs/>
              </w:rPr>
              <w:t>-при проведении контрольных работ, зачётов, экзаме</w:t>
            </w:r>
            <w:r w:rsidRPr="000D1FB9">
              <w:rPr>
                <w:bCs/>
              </w:rPr>
              <w:t>нов по</w:t>
            </w:r>
            <w:r>
              <w:rPr>
                <w:bCs/>
              </w:rPr>
              <w:t xml:space="preserve"> МДК, экзамена (квалификационного) по мо</w:t>
            </w:r>
            <w:r w:rsidRPr="000D1FB9">
              <w:rPr>
                <w:bCs/>
              </w:rPr>
              <w:t>дулю</w:t>
            </w:r>
          </w:p>
          <w:p w:rsidR="00600E7A" w:rsidRPr="00080E7F" w:rsidRDefault="00600E7A" w:rsidP="00372422">
            <w:pPr>
              <w:tabs>
                <w:tab w:val="left" w:pos="708"/>
              </w:tabs>
              <w:spacing w:after="160" w:line="240" w:lineRule="exact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600E7A" w:rsidRPr="004415ED" w:rsidTr="00372422">
        <w:trPr>
          <w:trHeight w:val="63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Pr="00080E7F" w:rsidRDefault="00600E7A" w:rsidP="00BD1AC0">
            <w:pPr>
              <w:widowControl w:val="0"/>
              <w:tabs>
                <w:tab w:val="left" w:pos="708"/>
              </w:tabs>
              <w:suppressAutoHyphens/>
              <w:spacing w:after="160" w:line="240" w:lineRule="exact"/>
            </w:pPr>
            <w:r>
              <w:lastRenderedPageBreak/>
              <w:t xml:space="preserve">ПК 1.2. </w:t>
            </w:r>
            <w:r w:rsidRPr="008B521C">
              <w:t>Бронировать  и вести документацию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Pr="000D1FB9" w:rsidRDefault="00600E7A" w:rsidP="00372422">
            <w:pPr>
              <w:tabs>
                <w:tab w:val="left" w:pos="252"/>
              </w:tabs>
            </w:pPr>
            <w:r>
              <w:t xml:space="preserve">- </w:t>
            </w:r>
            <w:r w:rsidRPr="000D1FB9">
              <w:t>правильность внесения данных заказа</w:t>
            </w:r>
            <w:r>
              <w:t xml:space="preserve"> </w:t>
            </w:r>
            <w:r w:rsidRPr="000D1FB9">
              <w:t>в автоматизированную гостиничную</w:t>
            </w:r>
            <w:r>
              <w:t xml:space="preserve"> </w:t>
            </w:r>
            <w:r w:rsidRPr="000D1FB9">
              <w:t>систему;</w:t>
            </w:r>
          </w:p>
          <w:p w:rsidR="00600E7A" w:rsidRPr="000D1FB9" w:rsidRDefault="00600E7A" w:rsidP="00372422">
            <w:pPr>
              <w:tabs>
                <w:tab w:val="left" w:pos="252"/>
              </w:tabs>
            </w:pPr>
            <w:r>
              <w:t xml:space="preserve">- </w:t>
            </w:r>
            <w:r w:rsidRPr="000D1FB9">
              <w:t>пра</w:t>
            </w:r>
            <w:r>
              <w:t>вильность оформления блока группы бронирования по фамилиям гостей; уведомление о подтвержде</w:t>
            </w:r>
            <w:r w:rsidRPr="000D1FB9">
              <w:t>нии/аннулировании бронирования и</w:t>
            </w:r>
            <w:r>
              <w:t xml:space="preserve"> </w:t>
            </w:r>
            <w:r w:rsidRPr="000D1FB9">
              <w:t>визовой поддержке;</w:t>
            </w:r>
          </w:p>
          <w:p w:rsidR="00600E7A" w:rsidRPr="000D1FB9" w:rsidRDefault="00600E7A" w:rsidP="00372422">
            <w:pPr>
              <w:tabs>
                <w:tab w:val="left" w:pos="252"/>
              </w:tabs>
            </w:pPr>
            <w:r>
              <w:t xml:space="preserve">- </w:t>
            </w:r>
            <w:r w:rsidRPr="000D1FB9">
              <w:t>правильность внесения изменения в</w:t>
            </w:r>
            <w:r>
              <w:t xml:space="preserve"> </w:t>
            </w:r>
            <w:r w:rsidRPr="000D1FB9">
              <w:t>заказ на бронирование и</w:t>
            </w:r>
            <w:r>
              <w:t xml:space="preserve"> переброни</w:t>
            </w:r>
            <w:r w:rsidRPr="000D1FB9">
              <w:t>рование номера;</w:t>
            </w:r>
          </w:p>
          <w:p w:rsidR="00600E7A" w:rsidRDefault="00600E7A" w:rsidP="00372422">
            <w:pPr>
              <w:tabs>
                <w:tab w:val="left" w:pos="252"/>
              </w:tabs>
            </w:pPr>
            <w:r>
              <w:t xml:space="preserve">- </w:t>
            </w:r>
            <w:r w:rsidRPr="000D1FB9">
              <w:t>г</w:t>
            </w:r>
            <w:r>
              <w:t>рамотность обоснования аннулиро</w:t>
            </w:r>
            <w:r w:rsidRPr="000D1FB9">
              <w:t>вания бронирования;</w:t>
            </w:r>
          </w:p>
          <w:p w:rsidR="00600E7A" w:rsidRPr="000D1FB9" w:rsidRDefault="00600E7A" w:rsidP="00372422">
            <w:pPr>
              <w:tabs>
                <w:tab w:val="left" w:pos="252"/>
              </w:tabs>
            </w:pPr>
            <w:r>
              <w:t xml:space="preserve">- </w:t>
            </w:r>
            <w:r w:rsidRPr="000D1FB9">
              <w:t>правильность составления гр</w:t>
            </w:r>
            <w:r>
              <w:t>афика за</w:t>
            </w:r>
            <w:r w:rsidRPr="000D1FB9">
              <w:t>езда гостей и составления отчётов по</w:t>
            </w:r>
            <w:r>
              <w:t xml:space="preserve"> </w:t>
            </w:r>
            <w:r w:rsidRPr="000D1FB9">
              <w:t>бронированию мест в отеле;</w:t>
            </w:r>
          </w:p>
          <w:p w:rsidR="00600E7A" w:rsidRPr="000D1FB9" w:rsidRDefault="00600E7A" w:rsidP="00372422">
            <w:pPr>
              <w:tabs>
                <w:tab w:val="left" w:pos="252"/>
              </w:tabs>
            </w:pPr>
            <w:r>
              <w:t xml:space="preserve">- </w:t>
            </w:r>
            <w:r w:rsidRPr="000D1FB9">
              <w:t>правильность формирования плана</w:t>
            </w:r>
            <w:r>
              <w:t xml:space="preserve"> </w:t>
            </w:r>
            <w:r w:rsidRPr="000D1FB9">
              <w:t>загрузки номерного фонда на день</w:t>
            </w:r>
          </w:p>
          <w:p w:rsidR="00600E7A" w:rsidRPr="000D1FB9" w:rsidRDefault="00600E7A" w:rsidP="00372422">
            <w:pPr>
              <w:tabs>
                <w:tab w:val="left" w:pos="252"/>
              </w:tabs>
            </w:pPr>
          </w:p>
          <w:p w:rsidR="00600E7A" w:rsidRPr="00080E7F" w:rsidRDefault="00600E7A" w:rsidP="00372422">
            <w:pPr>
              <w:tabs>
                <w:tab w:val="left" w:pos="252"/>
              </w:tabs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0E7A" w:rsidRPr="008B521C" w:rsidRDefault="00600E7A" w:rsidP="00372422">
            <w:pPr>
              <w:tabs>
                <w:tab w:val="left" w:pos="708"/>
              </w:tabs>
              <w:spacing w:after="160" w:line="240" w:lineRule="exact"/>
              <w:rPr>
                <w:bCs/>
              </w:rPr>
            </w:pPr>
          </w:p>
        </w:tc>
      </w:tr>
      <w:tr w:rsidR="00600E7A" w:rsidRPr="004415ED" w:rsidTr="00372422">
        <w:trPr>
          <w:trHeight w:val="63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Pr="00080E7F" w:rsidRDefault="00600E7A" w:rsidP="00BD1AC0">
            <w:pPr>
              <w:widowControl w:val="0"/>
              <w:tabs>
                <w:tab w:val="left" w:pos="708"/>
              </w:tabs>
              <w:suppressAutoHyphens/>
              <w:spacing w:after="160" w:line="240" w:lineRule="exact"/>
            </w:pPr>
            <w:r>
              <w:t>ПК 1.3.</w:t>
            </w:r>
            <w:r w:rsidRPr="00DB5EE9">
              <w:t xml:space="preserve"> Информиров</w:t>
            </w:r>
            <w:r w:rsidR="00BD1AC0">
              <w:t xml:space="preserve">ать потребителя о бронировании 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Pr="000E79C8" w:rsidRDefault="00600E7A" w:rsidP="00372422">
            <w:pPr>
              <w:tabs>
                <w:tab w:val="left" w:pos="252"/>
              </w:tabs>
            </w:pPr>
            <w:r>
              <w:t xml:space="preserve">- </w:t>
            </w:r>
            <w:r w:rsidRPr="000E79C8">
              <w:t>гр</w:t>
            </w:r>
            <w:r>
              <w:t>амотность ведения телефонных пе</w:t>
            </w:r>
            <w:r w:rsidRPr="000E79C8">
              <w:t>реговоров;</w:t>
            </w:r>
          </w:p>
          <w:p w:rsidR="00600E7A" w:rsidRPr="000E79C8" w:rsidRDefault="00600E7A" w:rsidP="00372422">
            <w:pPr>
              <w:tabs>
                <w:tab w:val="left" w:pos="252"/>
              </w:tabs>
            </w:pPr>
            <w:r>
              <w:t xml:space="preserve">- </w:t>
            </w:r>
            <w:r w:rsidRPr="000E79C8">
              <w:t>прав</w:t>
            </w:r>
            <w:r>
              <w:t xml:space="preserve">ильность использования технических, </w:t>
            </w:r>
            <w:r w:rsidRPr="000E79C8">
              <w:t>телекоммуникационных средств и</w:t>
            </w:r>
          </w:p>
          <w:p w:rsidR="00600E7A" w:rsidRPr="000E79C8" w:rsidRDefault="00600E7A" w:rsidP="00372422">
            <w:pPr>
              <w:tabs>
                <w:tab w:val="left" w:pos="252"/>
              </w:tabs>
            </w:pPr>
            <w:r w:rsidRPr="000E79C8">
              <w:t>про</w:t>
            </w:r>
            <w:r>
              <w:t>фессиональных программ для приё</w:t>
            </w:r>
            <w:r w:rsidRPr="000E79C8">
              <w:t>ма заказа и обеспечения бронирования</w:t>
            </w:r>
          </w:p>
          <w:p w:rsidR="00600E7A" w:rsidRPr="00080E7F" w:rsidRDefault="00600E7A" w:rsidP="00372422">
            <w:pPr>
              <w:tabs>
                <w:tab w:val="left" w:pos="252"/>
              </w:tabs>
            </w:pP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0E7A" w:rsidRPr="000E79C8" w:rsidRDefault="00600E7A" w:rsidP="00372422">
            <w:pPr>
              <w:tabs>
                <w:tab w:val="left" w:pos="708"/>
              </w:tabs>
              <w:spacing w:after="160" w:line="240" w:lineRule="exact"/>
              <w:rPr>
                <w:bCs/>
              </w:rPr>
            </w:pPr>
            <w:r w:rsidRPr="000E79C8">
              <w:rPr>
                <w:bCs/>
              </w:rPr>
              <w:t>Экспертная оценка результатов деятельности обучающегося в процессе освоения образовательной программы:</w:t>
            </w:r>
          </w:p>
          <w:p w:rsidR="00600E7A" w:rsidRPr="000E79C8" w:rsidRDefault="00600E7A" w:rsidP="00372422">
            <w:pPr>
              <w:tabs>
                <w:tab w:val="left" w:pos="708"/>
              </w:tabs>
              <w:spacing w:after="160" w:line="240" w:lineRule="exact"/>
              <w:rPr>
                <w:bCs/>
              </w:rPr>
            </w:pPr>
            <w:r w:rsidRPr="000E79C8">
              <w:rPr>
                <w:bCs/>
              </w:rPr>
              <w:t>- при выполнении и защите результатов практических занятий;</w:t>
            </w:r>
          </w:p>
          <w:p w:rsidR="00600E7A" w:rsidRPr="000E79C8" w:rsidRDefault="00600E7A" w:rsidP="00372422">
            <w:pPr>
              <w:tabs>
                <w:tab w:val="left" w:pos="708"/>
              </w:tabs>
              <w:spacing w:after="160" w:line="240" w:lineRule="exact"/>
              <w:rPr>
                <w:bCs/>
              </w:rPr>
            </w:pPr>
            <w:r w:rsidRPr="000E79C8">
              <w:rPr>
                <w:bCs/>
              </w:rPr>
              <w:t>- при выполнении работ на производственной практике;</w:t>
            </w:r>
          </w:p>
          <w:p w:rsidR="00600E7A" w:rsidRPr="000E79C8" w:rsidRDefault="00600E7A" w:rsidP="00372422">
            <w:pPr>
              <w:tabs>
                <w:tab w:val="left" w:pos="708"/>
              </w:tabs>
              <w:spacing w:after="160" w:line="240" w:lineRule="exact"/>
              <w:rPr>
                <w:bCs/>
              </w:rPr>
            </w:pPr>
            <w:r w:rsidRPr="000E79C8">
              <w:rPr>
                <w:bCs/>
              </w:rPr>
              <w:t>-при проведении контрольных работ, зачётов, экзаменов по МДК, экзамена (квалификационного) по модулю</w:t>
            </w:r>
          </w:p>
        </w:tc>
      </w:tr>
    </w:tbl>
    <w:p w:rsidR="00B22EC8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22EC8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22EC8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960"/>
        <w:gridCol w:w="2443"/>
      </w:tblGrid>
      <w:tr w:rsidR="00600E7A" w:rsidRPr="00CA2983" w:rsidTr="00372422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A" w:rsidRPr="00CA2983" w:rsidRDefault="00600E7A" w:rsidP="00372422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600E7A" w:rsidRPr="00CA2983" w:rsidRDefault="00600E7A" w:rsidP="003724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A" w:rsidRPr="00CA2983" w:rsidRDefault="00600E7A" w:rsidP="00372422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A" w:rsidRPr="00CA2983" w:rsidRDefault="00600E7A" w:rsidP="00372422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600E7A" w:rsidRPr="00CA2983" w:rsidTr="00372422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Pr="00080E7F" w:rsidRDefault="00600E7A" w:rsidP="00372422">
            <w:pPr>
              <w:pStyle w:val="af8"/>
              <w:widowControl w:val="0"/>
              <w:tabs>
                <w:tab w:val="left" w:pos="708"/>
              </w:tabs>
              <w:spacing w:after="160" w:line="240" w:lineRule="exact"/>
              <w:ind w:left="0" w:firstLine="0"/>
            </w:pPr>
            <w:r>
              <w:lastRenderedPageBreak/>
              <w:t xml:space="preserve">ОК 1. </w:t>
            </w:r>
            <w:r w:rsidRPr="00080E7F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Pr="001F6A7F" w:rsidRDefault="00600E7A" w:rsidP="00372422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F6A7F">
              <w:rPr>
                <w:bCs/>
              </w:rPr>
              <w:t>точн</w:t>
            </w:r>
            <w:r>
              <w:rPr>
                <w:bCs/>
              </w:rPr>
              <w:t>ость аргументации и полнота объ</w:t>
            </w:r>
            <w:r w:rsidRPr="001F6A7F">
              <w:rPr>
                <w:bCs/>
              </w:rPr>
              <w:t>яс</w:t>
            </w:r>
            <w:r>
              <w:rPr>
                <w:bCs/>
              </w:rPr>
              <w:t>нения сущности и социальной зна</w:t>
            </w:r>
            <w:r w:rsidRPr="001F6A7F">
              <w:rPr>
                <w:bCs/>
              </w:rPr>
              <w:t>чимости будущей профессии;</w:t>
            </w:r>
          </w:p>
          <w:p w:rsidR="00600E7A" w:rsidRPr="001F6A7F" w:rsidRDefault="00600E7A" w:rsidP="00372422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F6A7F">
              <w:rPr>
                <w:bCs/>
              </w:rPr>
              <w:t>способность проявлять активность,</w:t>
            </w:r>
            <w:r>
              <w:rPr>
                <w:bCs/>
              </w:rPr>
              <w:t xml:space="preserve"> </w:t>
            </w:r>
            <w:r w:rsidRPr="001F6A7F">
              <w:rPr>
                <w:bCs/>
              </w:rPr>
              <w:t>инициативность в процессе освоения</w:t>
            </w:r>
            <w:r>
              <w:rPr>
                <w:bCs/>
              </w:rPr>
              <w:t xml:space="preserve"> </w:t>
            </w:r>
            <w:r w:rsidRPr="001F6A7F">
              <w:rPr>
                <w:bCs/>
              </w:rPr>
              <w:t>про</w:t>
            </w:r>
            <w:r>
              <w:rPr>
                <w:bCs/>
              </w:rPr>
              <w:t>фессиональной деятельности, уча</w:t>
            </w:r>
            <w:r w:rsidRPr="001F6A7F">
              <w:rPr>
                <w:bCs/>
              </w:rPr>
              <w:t>ствуя в студенческих конференциях,</w:t>
            </w:r>
            <w:r>
              <w:rPr>
                <w:bCs/>
              </w:rPr>
              <w:t xml:space="preserve"> </w:t>
            </w:r>
            <w:r w:rsidRPr="001F6A7F">
              <w:rPr>
                <w:bCs/>
              </w:rPr>
              <w:t>профессиональных конкурсах и т. д.;</w:t>
            </w:r>
          </w:p>
          <w:p w:rsidR="00600E7A" w:rsidRPr="00080E7F" w:rsidRDefault="00600E7A" w:rsidP="00372422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F6A7F">
              <w:rPr>
                <w:bCs/>
              </w:rPr>
              <w:t>наличие положительных отзывов по</w:t>
            </w:r>
            <w:r>
              <w:rPr>
                <w:bCs/>
              </w:rPr>
              <w:t xml:space="preserve"> </w:t>
            </w:r>
            <w:r w:rsidRPr="001F6A7F">
              <w:rPr>
                <w:bCs/>
              </w:rPr>
              <w:t>итогам учебной практики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0E7A" w:rsidRPr="001F6A7F" w:rsidRDefault="00600E7A" w:rsidP="00372422">
            <w:pPr>
              <w:rPr>
                <w:bCs/>
              </w:rPr>
            </w:pPr>
            <w:r w:rsidRPr="001F6A7F">
              <w:rPr>
                <w:bCs/>
              </w:rPr>
              <w:t>Экспертная оценка результатов деятельности обучающегося:</w:t>
            </w:r>
          </w:p>
          <w:p w:rsidR="00600E7A" w:rsidRPr="001F6A7F" w:rsidRDefault="00600E7A" w:rsidP="00372422">
            <w:pPr>
              <w:rPr>
                <w:bCs/>
              </w:rPr>
            </w:pPr>
            <w:r w:rsidRPr="001F6A7F">
              <w:rPr>
                <w:bCs/>
              </w:rPr>
              <w:t>- при выполнении и защите результатов практических занятий;</w:t>
            </w:r>
          </w:p>
          <w:p w:rsidR="00600E7A" w:rsidRPr="001F6A7F" w:rsidRDefault="00600E7A" w:rsidP="00372422">
            <w:pPr>
              <w:rPr>
                <w:bCs/>
              </w:rPr>
            </w:pPr>
            <w:r w:rsidRPr="001F6A7F">
              <w:rPr>
                <w:bCs/>
              </w:rPr>
              <w:t>- при выполнении работ на производственной практике;</w:t>
            </w:r>
          </w:p>
          <w:p w:rsidR="00600E7A" w:rsidRDefault="00600E7A" w:rsidP="00372422">
            <w:r w:rsidRPr="001F6A7F">
              <w:rPr>
                <w:bCs/>
              </w:rPr>
              <w:t>-при проведении контрольных работ, зачётов, экзаменов по МДК, экзамена (квалификационного) по модулю</w:t>
            </w:r>
          </w:p>
        </w:tc>
      </w:tr>
      <w:tr w:rsidR="00600E7A" w:rsidRPr="00CA2983" w:rsidTr="00372422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Pr="00080E7F" w:rsidRDefault="00600E7A" w:rsidP="00372422">
            <w:pPr>
              <w:tabs>
                <w:tab w:val="left" w:pos="708"/>
              </w:tabs>
              <w:spacing w:after="160" w:line="240" w:lineRule="exact"/>
            </w:pPr>
            <w:r>
              <w:t xml:space="preserve">ОК 2. </w:t>
            </w:r>
            <w:r w:rsidRPr="00080E7F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Pr="00CE34B9" w:rsidRDefault="00600E7A" w:rsidP="00372422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E34B9">
              <w:rPr>
                <w:bCs/>
              </w:rPr>
              <w:t>точност</w:t>
            </w:r>
            <w:r>
              <w:rPr>
                <w:bCs/>
              </w:rPr>
              <w:t>ь и правильность выбора при</w:t>
            </w:r>
            <w:r w:rsidRPr="00CE34B9">
              <w:rPr>
                <w:bCs/>
              </w:rPr>
              <w:t>мен</w:t>
            </w:r>
            <w:r>
              <w:rPr>
                <w:bCs/>
              </w:rPr>
              <w:t>ения рациональных методов и спо</w:t>
            </w:r>
            <w:r w:rsidRPr="00CE34B9">
              <w:rPr>
                <w:bCs/>
              </w:rPr>
              <w:t>со</w:t>
            </w:r>
            <w:r>
              <w:rPr>
                <w:bCs/>
              </w:rPr>
              <w:t>бов решения профессиональных за</w:t>
            </w:r>
            <w:r w:rsidRPr="00CE34B9">
              <w:rPr>
                <w:bCs/>
              </w:rPr>
              <w:t xml:space="preserve">дач </w:t>
            </w:r>
            <w:r>
              <w:rPr>
                <w:bCs/>
              </w:rPr>
              <w:t>в области контроля качества про</w:t>
            </w:r>
            <w:r w:rsidRPr="00CE34B9">
              <w:rPr>
                <w:bCs/>
              </w:rPr>
              <w:t>дукции и услуг;</w:t>
            </w:r>
          </w:p>
          <w:p w:rsidR="00600E7A" w:rsidRPr="00080E7F" w:rsidRDefault="00600E7A" w:rsidP="00372422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E34B9">
              <w:rPr>
                <w:bCs/>
              </w:rPr>
              <w:t>по</w:t>
            </w:r>
            <w:r>
              <w:rPr>
                <w:bCs/>
              </w:rPr>
              <w:t>лнота оценки эффективности и качества выполнения профессиональ</w:t>
            </w:r>
            <w:r w:rsidRPr="00CE34B9">
              <w:rPr>
                <w:bCs/>
              </w:rPr>
              <w:t>ных задач</w:t>
            </w:r>
          </w:p>
        </w:tc>
        <w:tc>
          <w:tcPr>
            <w:tcW w:w="24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0E7A" w:rsidRDefault="00600E7A" w:rsidP="00372422"/>
          <w:p w:rsidR="00600E7A" w:rsidRDefault="00600E7A" w:rsidP="00372422"/>
          <w:p w:rsidR="00600E7A" w:rsidRDefault="00600E7A" w:rsidP="00372422"/>
          <w:p w:rsidR="00600E7A" w:rsidRDefault="00600E7A" w:rsidP="00372422"/>
          <w:p w:rsidR="00600E7A" w:rsidRDefault="00600E7A" w:rsidP="00372422"/>
          <w:p w:rsidR="00600E7A" w:rsidRDefault="00600E7A" w:rsidP="00372422"/>
          <w:p w:rsidR="00600E7A" w:rsidRDefault="00600E7A" w:rsidP="00372422">
            <w:r>
              <w:t>Экспертная оценка результатов деятельности обучающегося в процессе освоения образовательной программы:</w:t>
            </w:r>
          </w:p>
          <w:p w:rsidR="00600E7A" w:rsidRDefault="00600E7A" w:rsidP="00372422">
            <w:r>
              <w:t>- при выполнении и защите результатов практических занятий;</w:t>
            </w:r>
          </w:p>
          <w:p w:rsidR="00600E7A" w:rsidRDefault="00600E7A" w:rsidP="00372422">
            <w:r>
              <w:t>- при выполнении работ на производственной практике;</w:t>
            </w:r>
          </w:p>
          <w:p w:rsidR="00600E7A" w:rsidRDefault="00600E7A" w:rsidP="00372422">
            <w:r>
              <w:t>-при проведении контрольных работ, зачётов, экзаменов по МДК, экзамена (квалификационного) по модулю</w:t>
            </w:r>
          </w:p>
        </w:tc>
      </w:tr>
      <w:tr w:rsidR="00600E7A" w:rsidRPr="00CA2983" w:rsidTr="00372422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Pr="00080E7F" w:rsidRDefault="00600E7A" w:rsidP="00372422">
            <w:pPr>
              <w:tabs>
                <w:tab w:val="left" w:pos="708"/>
              </w:tabs>
              <w:spacing w:after="160" w:line="240" w:lineRule="exact"/>
            </w:pPr>
            <w:r>
              <w:t xml:space="preserve">ОК 3. </w:t>
            </w:r>
            <w:r w:rsidRPr="00080E7F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Pr="00CE34B9" w:rsidRDefault="00600E7A" w:rsidP="00372422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E34B9">
              <w:rPr>
                <w:bCs/>
              </w:rPr>
              <w:t>при</w:t>
            </w:r>
            <w:r>
              <w:rPr>
                <w:bCs/>
              </w:rPr>
              <w:t>нимать стандартные и нестандарт</w:t>
            </w:r>
            <w:r w:rsidRPr="00CE34B9">
              <w:rPr>
                <w:bCs/>
              </w:rPr>
              <w:t>ные</w:t>
            </w:r>
            <w:r>
              <w:rPr>
                <w:bCs/>
              </w:rPr>
              <w:t xml:space="preserve"> решения при подготовке и прове</w:t>
            </w:r>
            <w:r w:rsidRPr="00CE34B9">
              <w:rPr>
                <w:bCs/>
              </w:rPr>
              <w:t>дении производственного контроля на</w:t>
            </w:r>
          </w:p>
          <w:p w:rsidR="00600E7A" w:rsidRPr="00CE34B9" w:rsidRDefault="00600E7A" w:rsidP="00372422">
            <w:pPr>
              <w:tabs>
                <w:tab w:val="left" w:pos="252"/>
              </w:tabs>
              <w:rPr>
                <w:bCs/>
              </w:rPr>
            </w:pPr>
            <w:r w:rsidRPr="00CE34B9">
              <w:rPr>
                <w:bCs/>
              </w:rPr>
              <w:t>п</w:t>
            </w:r>
            <w:r>
              <w:rPr>
                <w:bCs/>
              </w:rPr>
              <w:t>редприятии индустрии гостеприим</w:t>
            </w:r>
            <w:r w:rsidRPr="00CE34B9">
              <w:rPr>
                <w:bCs/>
              </w:rPr>
              <w:t>ства;</w:t>
            </w:r>
          </w:p>
          <w:p w:rsidR="00600E7A" w:rsidRPr="00080E7F" w:rsidRDefault="00600E7A" w:rsidP="00372422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E34B9">
              <w:rPr>
                <w:bCs/>
              </w:rPr>
              <w:t>при</w:t>
            </w:r>
            <w:r>
              <w:rPr>
                <w:bCs/>
              </w:rPr>
              <w:t>нимать стандартные и нестандарт</w:t>
            </w:r>
            <w:r w:rsidRPr="00CE34B9">
              <w:rPr>
                <w:bCs/>
              </w:rPr>
              <w:t>ны</w:t>
            </w:r>
            <w:r>
              <w:rPr>
                <w:bCs/>
              </w:rPr>
              <w:t>е решения в процессе идентифика</w:t>
            </w:r>
            <w:r w:rsidRPr="00CE34B9">
              <w:rPr>
                <w:bCs/>
              </w:rPr>
              <w:t>ции продукции и услуг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0E7A" w:rsidRDefault="00600E7A" w:rsidP="00372422"/>
        </w:tc>
      </w:tr>
      <w:tr w:rsidR="00600E7A" w:rsidRPr="00CA2983" w:rsidTr="00372422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Pr="00C467BF" w:rsidRDefault="00600E7A" w:rsidP="00372422">
            <w:pPr>
              <w:tabs>
                <w:tab w:val="left" w:pos="708"/>
              </w:tabs>
              <w:spacing w:after="160" w:line="240" w:lineRule="exact"/>
            </w:pPr>
            <w:r>
              <w:t xml:space="preserve">ОК 4. </w:t>
            </w:r>
            <w:r w:rsidRPr="00080E7F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Pr="00CE34B9" w:rsidRDefault="00600E7A" w:rsidP="00372422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E34B9">
              <w:rPr>
                <w:bCs/>
              </w:rPr>
              <w:t>н</w:t>
            </w:r>
            <w:r>
              <w:rPr>
                <w:bCs/>
              </w:rPr>
              <w:t>ахождение и использование инфор</w:t>
            </w:r>
            <w:r w:rsidRPr="00CE34B9">
              <w:rPr>
                <w:bCs/>
              </w:rPr>
              <w:t>мации для эффективного выполнения</w:t>
            </w:r>
            <w:r>
              <w:rPr>
                <w:bCs/>
              </w:rPr>
              <w:t xml:space="preserve"> </w:t>
            </w:r>
            <w:r w:rsidRPr="00CE34B9">
              <w:rPr>
                <w:bCs/>
              </w:rPr>
              <w:t>пр</w:t>
            </w:r>
            <w:r>
              <w:rPr>
                <w:bCs/>
              </w:rPr>
              <w:t>офессиональных задач, профессио</w:t>
            </w:r>
            <w:r w:rsidRPr="00CE34B9">
              <w:rPr>
                <w:bCs/>
              </w:rPr>
              <w:t>нального и личностного развития</w:t>
            </w:r>
          </w:p>
          <w:p w:rsidR="00600E7A" w:rsidRPr="00080E7F" w:rsidRDefault="00600E7A" w:rsidP="00372422">
            <w:p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0E7A" w:rsidRDefault="00600E7A" w:rsidP="00372422"/>
        </w:tc>
      </w:tr>
      <w:tr w:rsidR="00600E7A" w:rsidRPr="00CA2983" w:rsidTr="00372422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Pr="00080E7F" w:rsidRDefault="00600E7A" w:rsidP="00372422">
            <w:pPr>
              <w:tabs>
                <w:tab w:val="left" w:pos="708"/>
              </w:tabs>
              <w:spacing w:after="160" w:line="240" w:lineRule="exact"/>
            </w:pPr>
            <w:r>
              <w:t xml:space="preserve">ОК 5. </w:t>
            </w:r>
            <w:r w:rsidRPr="00080E7F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Pr="00CE34B9" w:rsidRDefault="00600E7A" w:rsidP="00372422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E34B9">
              <w:rPr>
                <w:bCs/>
              </w:rPr>
              <w:t>демонстрация навыков использования</w:t>
            </w:r>
            <w:r>
              <w:rPr>
                <w:bCs/>
              </w:rPr>
              <w:t xml:space="preserve"> информационно-</w:t>
            </w:r>
            <w:r w:rsidRPr="00CE34B9">
              <w:rPr>
                <w:bCs/>
              </w:rPr>
              <w:t>коммуникационных</w:t>
            </w:r>
          </w:p>
          <w:p w:rsidR="00600E7A" w:rsidRPr="00CE34B9" w:rsidRDefault="00600E7A" w:rsidP="00372422">
            <w:pPr>
              <w:tabs>
                <w:tab w:val="left" w:pos="252"/>
              </w:tabs>
              <w:rPr>
                <w:bCs/>
              </w:rPr>
            </w:pPr>
            <w:r w:rsidRPr="00CE34B9">
              <w:rPr>
                <w:bCs/>
              </w:rPr>
              <w:t>технологий в профессио</w:t>
            </w:r>
            <w:r>
              <w:rPr>
                <w:bCs/>
              </w:rPr>
              <w:t>нальной дея</w:t>
            </w:r>
            <w:r w:rsidRPr="00CE34B9">
              <w:rPr>
                <w:bCs/>
              </w:rPr>
              <w:t>тельности</w:t>
            </w:r>
          </w:p>
          <w:p w:rsidR="00600E7A" w:rsidRPr="00080E7F" w:rsidRDefault="00600E7A" w:rsidP="00372422">
            <w:p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0E7A" w:rsidRDefault="00600E7A" w:rsidP="00372422"/>
        </w:tc>
      </w:tr>
      <w:tr w:rsidR="00600E7A" w:rsidRPr="00CA2983" w:rsidTr="00372422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Pr="00080E7F" w:rsidRDefault="00600E7A" w:rsidP="00372422">
            <w:pPr>
              <w:tabs>
                <w:tab w:val="left" w:pos="708"/>
              </w:tabs>
              <w:spacing w:after="160" w:line="240" w:lineRule="exact"/>
            </w:pPr>
            <w:r>
              <w:t xml:space="preserve">ОК 6. </w:t>
            </w:r>
            <w:r w:rsidRPr="00080E7F">
              <w:t xml:space="preserve">Работать в коллективе и в команде, эффективно общаться с коллегами, </w:t>
            </w:r>
            <w:r w:rsidRPr="00080E7F">
              <w:lastRenderedPageBreak/>
              <w:t>руководством, потребителями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Pr="00080E7F" w:rsidRDefault="00600E7A" w:rsidP="00600E7A">
            <w:pPr>
              <w:numPr>
                <w:ilvl w:val="0"/>
                <w:numId w:val="12"/>
              </w:numPr>
              <w:tabs>
                <w:tab w:val="left" w:pos="252"/>
              </w:tabs>
              <w:rPr>
                <w:bCs/>
              </w:rPr>
            </w:pPr>
            <w:r w:rsidRPr="00080E7F">
              <w:rPr>
                <w:bCs/>
              </w:rPr>
              <w:lastRenderedPageBreak/>
              <w:t>взаимодействие с обучающи</w:t>
            </w:r>
            <w:r>
              <w:rPr>
                <w:bCs/>
              </w:rPr>
              <w:t xml:space="preserve">мися, преподавателями, руководителями и кураторами </w:t>
            </w:r>
            <w:r>
              <w:rPr>
                <w:bCs/>
              </w:rPr>
              <w:lastRenderedPageBreak/>
              <w:t>практики</w:t>
            </w:r>
            <w:r w:rsidRPr="00080E7F">
              <w:rPr>
                <w:bCs/>
              </w:rPr>
              <w:t xml:space="preserve"> в ходе обучения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0E7A" w:rsidRDefault="00600E7A" w:rsidP="00372422"/>
        </w:tc>
      </w:tr>
      <w:tr w:rsidR="00600E7A" w:rsidRPr="00CA2983" w:rsidTr="00372422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Pr="00080E7F" w:rsidRDefault="00600E7A" w:rsidP="00372422">
            <w:pPr>
              <w:tabs>
                <w:tab w:val="left" w:pos="708"/>
              </w:tabs>
              <w:spacing w:after="160" w:line="240" w:lineRule="exact"/>
            </w:pPr>
            <w:r>
              <w:lastRenderedPageBreak/>
              <w:t xml:space="preserve">ОК 7. </w:t>
            </w:r>
            <w:r w:rsidRPr="00080E7F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Default="00600E7A" w:rsidP="00600E7A">
            <w:pPr>
              <w:numPr>
                <w:ilvl w:val="0"/>
                <w:numId w:val="12"/>
              </w:numPr>
              <w:tabs>
                <w:tab w:val="left" w:pos="252"/>
              </w:tabs>
              <w:rPr>
                <w:bCs/>
              </w:rPr>
            </w:pPr>
            <w:r w:rsidRPr="00080E7F">
              <w:rPr>
                <w:bCs/>
              </w:rPr>
              <w:t>самоанализ и коррекция</w:t>
            </w:r>
            <w:r>
              <w:rPr>
                <w:bCs/>
              </w:rPr>
              <w:t xml:space="preserve"> результатов собственной работы;</w:t>
            </w:r>
          </w:p>
          <w:p w:rsidR="00600E7A" w:rsidRPr="00316066" w:rsidRDefault="00600E7A" w:rsidP="00600E7A">
            <w:pPr>
              <w:numPr>
                <w:ilvl w:val="0"/>
                <w:numId w:val="12"/>
              </w:numPr>
              <w:tabs>
                <w:tab w:val="left" w:pos="252"/>
              </w:tabs>
              <w:rPr>
                <w:bCs/>
              </w:rPr>
            </w:pPr>
            <w:r w:rsidRPr="00316066">
              <w:rPr>
                <w:bCs/>
              </w:rPr>
              <w:t>проявление ответственности за работу</w:t>
            </w:r>
            <w:r>
              <w:rPr>
                <w:bCs/>
              </w:rPr>
              <w:t xml:space="preserve"> </w:t>
            </w:r>
            <w:r w:rsidRPr="00316066">
              <w:rPr>
                <w:bCs/>
              </w:rPr>
              <w:t>подчинённых, результат выполнения</w:t>
            </w:r>
            <w:r>
              <w:rPr>
                <w:bCs/>
              </w:rPr>
              <w:t xml:space="preserve"> </w:t>
            </w:r>
            <w:r w:rsidRPr="00316066">
              <w:rPr>
                <w:bCs/>
              </w:rPr>
              <w:t>заданий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0E7A" w:rsidRDefault="00600E7A" w:rsidP="00372422"/>
        </w:tc>
      </w:tr>
      <w:tr w:rsidR="00600E7A" w:rsidRPr="00CA2983" w:rsidTr="00372422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Pr="00080E7F" w:rsidRDefault="00600E7A" w:rsidP="00372422">
            <w:pPr>
              <w:tabs>
                <w:tab w:val="left" w:pos="708"/>
              </w:tabs>
              <w:spacing w:after="160" w:line="240" w:lineRule="exact"/>
            </w:pPr>
            <w:r>
              <w:t xml:space="preserve">ОК 8. </w:t>
            </w:r>
            <w:r w:rsidRPr="00080E7F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Pr="00316066" w:rsidRDefault="00600E7A" w:rsidP="00600E7A">
            <w:pPr>
              <w:numPr>
                <w:ilvl w:val="0"/>
                <w:numId w:val="12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планирование обучающимся повыше</w:t>
            </w:r>
            <w:r w:rsidRPr="00316066">
              <w:rPr>
                <w:bCs/>
              </w:rPr>
              <w:t>ни</w:t>
            </w:r>
            <w:r>
              <w:rPr>
                <w:bCs/>
              </w:rPr>
              <w:t>я личностного и квалификационно</w:t>
            </w:r>
            <w:r w:rsidRPr="00316066">
              <w:rPr>
                <w:bCs/>
              </w:rPr>
              <w:t>го уровня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0E7A" w:rsidRDefault="00600E7A" w:rsidP="00372422"/>
        </w:tc>
      </w:tr>
      <w:tr w:rsidR="00600E7A" w:rsidRPr="00CA2983" w:rsidTr="00372422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Pr="00080E7F" w:rsidRDefault="00600E7A" w:rsidP="00372422">
            <w:pPr>
              <w:tabs>
                <w:tab w:val="left" w:pos="708"/>
              </w:tabs>
              <w:spacing w:after="160" w:line="240" w:lineRule="exact"/>
            </w:pPr>
            <w:r>
              <w:t xml:space="preserve">ОК 9. </w:t>
            </w:r>
            <w:r w:rsidRPr="00080E7F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E7A" w:rsidRDefault="00600E7A" w:rsidP="00600E7A">
            <w:pPr>
              <w:numPr>
                <w:ilvl w:val="0"/>
                <w:numId w:val="12"/>
              </w:numPr>
              <w:tabs>
                <w:tab w:val="left" w:pos="252"/>
              </w:tabs>
            </w:pPr>
            <w:r>
              <w:t>проявление интереса к инновациям в области профессиональной деятельности;</w:t>
            </w:r>
          </w:p>
          <w:p w:rsidR="00600E7A" w:rsidRPr="00080E7F" w:rsidRDefault="00600E7A" w:rsidP="00600E7A">
            <w:pPr>
              <w:numPr>
                <w:ilvl w:val="0"/>
                <w:numId w:val="12"/>
              </w:numPr>
              <w:tabs>
                <w:tab w:val="left" w:pos="252"/>
              </w:tabs>
            </w:pPr>
            <w:r w:rsidRPr="00316066">
              <w:rPr>
                <w:bCs/>
              </w:rPr>
              <w:t xml:space="preserve">анализ инноваций в области </w:t>
            </w:r>
            <w:r w:rsidRPr="00316066">
              <w:t>бронирования гостиничных услуг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0E7A" w:rsidRDefault="00600E7A" w:rsidP="00372422"/>
        </w:tc>
      </w:tr>
    </w:tbl>
    <w:p w:rsidR="00B22EC8" w:rsidRPr="004415ED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22EC8" w:rsidRPr="004415ED" w:rsidRDefault="00B22EC8" w:rsidP="0076762C">
      <w:pPr>
        <w:widowControl w:val="0"/>
        <w:suppressAutoHyphens/>
        <w:jc w:val="both"/>
        <w:rPr>
          <w:i/>
        </w:rPr>
      </w:pPr>
      <w:r w:rsidRPr="004415ED">
        <w:rPr>
          <w:bCs/>
          <w:i/>
        </w:rPr>
        <w:t xml:space="preserve">Результаты указываются в соответствии с </w:t>
      </w:r>
      <w:r>
        <w:rPr>
          <w:bCs/>
          <w:i/>
        </w:rPr>
        <w:t xml:space="preserve">паспортом </w:t>
      </w:r>
      <w:r w:rsidRPr="004415ED">
        <w:rPr>
          <w:bCs/>
          <w:i/>
        </w:rPr>
        <w:t>программы</w:t>
      </w:r>
      <w:r>
        <w:rPr>
          <w:bCs/>
          <w:i/>
        </w:rPr>
        <w:t xml:space="preserve"> и </w:t>
      </w:r>
      <w:r w:rsidRPr="004415ED">
        <w:rPr>
          <w:bCs/>
          <w:i/>
        </w:rPr>
        <w:t xml:space="preserve">разделом </w:t>
      </w:r>
      <w:r>
        <w:rPr>
          <w:bCs/>
          <w:i/>
        </w:rPr>
        <w:t>2</w:t>
      </w:r>
      <w:r w:rsidRPr="004415ED">
        <w:rPr>
          <w:bCs/>
          <w:i/>
        </w:rPr>
        <w:t xml:space="preserve">. </w:t>
      </w:r>
      <w:r w:rsidRPr="004415ED">
        <w:rPr>
          <w:i/>
        </w:rPr>
        <w:t>Перечень форм контроля должен быть конкретизирован с учетом специфики обучения по программе профессионального модуля.</w:t>
      </w:r>
    </w:p>
    <w:p w:rsidR="00B22EC8" w:rsidRDefault="00B22EC8" w:rsidP="00A86E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B22EC8" w:rsidRPr="0076762C" w:rsidRDefault="00B22EC8" w:rsidP="0076762C"/>
    <w:sectPr w:rsidR="00B22EC8" w:rsidRPr="0076762C" w:rsidSect="00B56D52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D5" w:rsidRDefault="00EA29D5">
      <w:r>
        <w:separator/>
      </w:r>
    </w:p>
  </w:endnote>
  <w:endnote w:type="continuationSeparator" w:id="0">
    <w:p w:rsidR="00EA29D5" w:rsidRDefault="00EA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D5" w:rsidRDefault="00825338">
    <w:pPr>
      <w:pStyle w:val="af3"/>
      <w:jc w:val="center"/>
    </w:pPr>
    <w:fldSimple w:instr=" PAGE   \* MERGEFORMAT ">
      <w:r w:rsidR="001138D2">
        <w:rPr>
          <w:noProof/>
        </w:rPr>
        <w:t>11</w:t>
      </w:r>
    </w:fldSimple>
  </w:p>
  <w:p w:rsidR="00EA29D5" w:rsidRDefault="00EA29D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D5" w:rsidRDefault="00825338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A29D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A29D5" w:rsidRDefault="00EA29D5" w:rsidP="00186EA0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D5" w:rsidRDefault="00EA29D5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D5" w:rsidRDefault="00EA29D5">
      <w:r>
        <w:separator/>
      </w:r>
    </w:p>
  </w:footnote>
  <w:footnote w:type="continuationSeparator" w:id="0">
    <w:p w:rsidR="00EA29D5" w:rsidRDefault="00EA29D5">
      <w:r>
        <w:continuationSeparator/>
      </w:r>
    </w:p>
  </w:footnote>
  <w:footnote w:id="1">
    <w:p w:rsidR="00EA29D5" w:rsidRDefault="00EA29D5" w:rsidP="0076762C">
      <w:pPr>
        <w:pStyle w:val="a5"/>
        <w:spacing w:line="200" w:lineRule="exact"/>
        <w:jc w:val="both"/>
      </w:pPr>
      <w:r w:rsidRPr="00AF7C29">
        <w:rPr>
          <w:rStyle w:val="a7"/>
        </w:rPr>
        <w:t>*</w:t>
      </w:r>
      <w:r w:rsidRPr="00AF7C29">
        <w:t xml:space="preserve"> 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AB55E2"/>
    <w:multiLevelType w:val="hybridMultilevel"/>
    <w:tmpl w:val="1FB22FDA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D4AB1"/>
    <w:multiLevelType w:val="hybridMultilevel"/>
    <w:tmpl w:val="3F3EAAFC"/>
    <w:lvl w:ilvl="0" w:tplc="5748BA3E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549F3"/>
    <w:multiLevelType w:val="hybridMultilevel"/>
    <w:tmpl w:val="7F28A1E2"/>
    <w:lvl w:ilvl="0" w:tplc="5748BA3E">
      <w:start w:val="1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660382"/>
    <w:multiLevelType w:val="hybridMultilevel"/>
    <w:tmpl w:val="8F6241DE"/>
    <w:lvl w:ilvl="0" w:tplc="5748BA3E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4734"/>
    <w:rsid w:val="00010B1D"/>
    <w:rsid w:val="00013A54"/>
    <w:rsid w:val="000165ED"/>
    <w:rsid w:val="00020017"/>
    <w:rsid w:val="00030102"/>
    <w:rsid w:val="000302B3"/>
    <w:rsid w:val="000335AC"/>
    <w:rsid w:val="00033BD9"/>
    <w:rsid w:val="00040E09"/>
    <w:rsid w:val="000473FC"/>
    <w:rsid w:val="0004786A"/>
    <w:rsid w:val="00060370"/>
    <w:rsid w:val="00060ED1"/>
    <w:rsid w:val="000611FF"/>
    <w:rsid w:val="0006135B"/>
    <w:rsid w:val="00064D79"/>
    <w:rsid w:val="00074CF0"/>
    <w:rsid w:val="00077E6E"/>
    <w:rsid w:val="0008446C"/>
    <w:rsid w:val="00091033"/>
    <w:rsid w:val="000948D6"/>
    <w:rsid w:val="000A26D0"/>
    <w:rsid w:val="000A28F1"/>
    <w:rsid w:val="000B45E0"/>
    <w:rsid w:val="000B56FC"/>
    <w:rsid w:val="000C66B1"/>
    <w:rsid w:val="000D069B"/>
    <w:rsid w:val="000D16F6"/>
    <w:rsid w:val="000D5CDF"/>
    <w:rsid w:val="000E0275"/>
    <w:rsid w:val="000E3F39"/>
    <w:rsid w:val="000F370D"/>
    <w:rsid w:val="000F74B1"/>
    <w:rsid w:val="0010444E"/>
    <w:rsid w:val="00105AA6"/>
    <w:rsid w:val="00106480"/>
    <w:rsid w:val="00110EA2"/>
    <w:rsid w:val="001133AD"/>
    <w:rsid w:val="0011375E"/>
    <w:rsid w:val="001138D2"/>
    <w:rsid w:val="00141786"/>
    <w:rsid w:val="0014522E"/>
    <w:rsid w:val="00172693"/>
    <w:rsid w:val="001764F8"/>
    <w:rsid w:val="001804CB"/>
    <w:rsid w:val="00185914"/>
    <w:rsid w:val="00186EA0"/>
    <w:rsid w:val="001A14F3"/>
    <w:rsid w:val="001A5CF2"/>
    <w:rsid w:val="001B26F1"/>
    <w:rsid w:val="001B40C3"/>
    <w:rsid w:val="001B7AFB"/>
    <w:rsid w:val="001C70DB"/>
    <w:rsid w:val="001D0E7B"/>
    <w:rsid w:val="001D2214"/>
    <w:rsid w:val="001E06DE"/>
    <w:rsid w:val="001E24C3"/>
    <w:rsid w:val="001E7128"/>
    <w:rsid w:val="00202598"/>
    <w:rsid w:val="00203B30"/>
    <w:rsid w:val="00203DF7"/>
    <w:rsid w:val="00206C48"/>
    <w:rsid w:val="00211E37"/>
    <w:rsid w:val="00220E9B"/>
    <w:rsid w:val="002553F8"/>
    <w:rsid w:val="002560EA"/>
    <w:rsid w:val="00260AAC"/>
    <w:rsid w:val="00261EE3"/>
    <w:rsid w:val="00265AFD"/>
    <w:rsid w:val="002830A1"/>
    <w:rsid w:val="00283ACF"/>
    <w:rsid w:val="00291F32"/>
    <w:rsid w:val="002A1F14"/>
    <w:rsid w:val="002B4C5E"/>
    <w:rsid w:val="002C5116"/>
    <w:rsid w:val="002D0793"/>
    <w:rsid w:val="002F118B"/>
    <w:rsid w:val="002F4AEA"/>
    <w:rsid w:val="003029BA"/>
    <w:rsid w:val="00307D53"/>
    <w:rsid w:val="00311953"/>
    <w:rsid w:val="003134B6"/>
    <w:rsid w:val="003275AB"/>
    <w:rsid w:val="00327FC9"/>
    <w:rsid w:val="00333E79"/>
    <w:rsid w:val="003509A1"/>
    <w:rsid w:val="00361C74"/>
    <w:rsid w:val="003648A6"/>
    <w:rsid w:val="00371C3A"/>
    <w:rsid w:val="00372422"/>
    <w:rsid w:val="0039264F"/>
    <w:rsid w:val="00395AAD"/>
    <w:rsid w:val="003B2B6F"/>
    <w:rsid w:val="003B30AE"/>
    <w:rsid w:val="003B3255"/>
    <w:rsid w:val="003B4EDB"/>
    <w:rsid w:val="003C5AF2"/>
    <w:rsid w:val="003D341E"/>
    <w:rsid w:val="003D5D37"/>
    <w:rsid w:val="003D69CC"/>
    <w:rsid w:val="003E0905"/>
    <w:rsid w:val="003E0FBC"/>
    <w:rsid w:val="00404874"/>
    <w:rsid w:val="00413F18"/>
    <w:rsid w:val="0042381A"/>
    <w:rsid w:val="004342FB"/>
    <w:rsid w:val="00434A9F"/>
    <w:rsid w:val="00440E26"/>
    <w:rsid w:val="004415ED"/>
    <w:rsid w:val="0044450A"/>
    <w:rsid w:val="004565D0"/>
    <w:rsid w:val="00463EFB"/>
    <w:rsid w:val="00470413"/>
    <w:rsid w:val="004738F6"/>
    <w:rsid w:val="00475736"/>
    <w:rsid w:val="004759F0"/>
    <w:rsid w:val="00480D6F"/>
    <w:rsid w:val="004834B7"/>
    <w:rsid w:val="00492935"/>
    <w:rsid w:val="00492BE6"/>
    <w:rsid w:val="0049646A"/>
    <w:rsid w:val="004A1296"/>
    <w:rsid w:val="004A5010"/>
    <w:rsid w:val="004B5D49"/>
    <w:rsid w:val="004C3D21"/>
    <w:rsid w:val="004C5780"/>
    <w:rsid w:val="004C60F2"/>
    <w:rsid w:val="004C7491"/>
    <w:rsid w:val="004C79A1"/>
    <w:rsid w:val="004C7E46"/>
    <w:rsid w:val="004D469E"/>
    <w:rsid w:val="004E2076"/>
    <w:rsid w:val="004E5BEB"/>
    <w:rsid w:val="004F69AC"/>
    <w:rsid w:val="005040D8"/>
    <w:rsid w:val="00512333"/>
    <w:rsid w:val="00517FF3"/>
    <w:rsid w:val="0052014A"/>
    <w:rsid w:val="00530B21"/>
    <w:rsid w:val="00531020"/>
    <w:rsid w:val="00542146"/>
    <w:rsid w:val="0054455D"/>
    <w:rsid w:val="005560AD"/>
    <w:rsid w:val="005565E0"/>
    <w:rsid w:val="00561C69"/>
    <w:rsid w:val="0058449B"/>
    <w:rsid w:val="00586B54"/>
    <w:rsid w:val="0059554C"/>
    <w:rsid w:val="005A6D17"/>
    <w:rsid w:val="005A7047"/>
    <w:rsid w:val="005B5F6C"/>
    <w:rsid w:val="005B643A"/>
    <w:rsid w:val="005C1794"/>
    <w:rsid w:val="005D09B7"/>
    <w:rsid w:val="005D342B"/>
    <w:rsid w:val="005E6053"/>
    <w:rsid w:val="005F7E2E"/>
    <w:rsid w:val="00600E7A"/>
    <w:rsid w:val="00603F84"/>
    <w:rsid w:val="00606C54"/>
    <w:rsid w:val="0061330B"/>
    <w:rsid w:val="00620DBD"/>
    <w:rsid w:val="00621D35"/>
    <w:rsid w:val="006254FB"/>
    <w:rsid w:val="00627E4F"/>
    <w:rsid w:val="006320D4"/>
    <w:rsid w:val="006662C9"/>
    <w:rsid w:val="00674E07"/>
    <w:rsid w:val="00674E5B"/>
    <w:rsid w:val="006937BD"/>
    <w:rsid w:val="006A3648"/>
    <w:rsid w:val="006A5323"/>
    <w:rsid w:val="006B383B"/>
    <w:rsid w:val="006C4B80"/>
    <w:rsid w:val="006C5F7E"/>
    <w:rsid w:val="006C745C"/>
    <w:rsid w:val="006E232A"/>
    <w:rsid w:val="006E58D4"/>
    <w:rsid w:val="006F30E3"/>
    <w:rsid w:val="006F3B7E"/>
    <w:rsid w:val="006F55A0"/>
    <w:rsid w:val="006F73C1"/>
    <w:rsid w:val="007041B2"/>
    <w:rsid w:val="007117BF"/>
    <w:rsid w:val="00711874"/>
    <w:rsid w:val="00725BDC"/>
    <w:rsid w:val="007460AF"/>
    <w:rsid w:val="00747972"/>
    <w:rsid w:val="00750708"/>
    <w:rsid w:val="00756B75"/>
    <w:rsid w:val="0076762C"/>
    <w:rsid w:val="00780509"/>
    <w:rsid w:val="00793311"/>
    <w:rsid w:val="007A7067"/>
    <w:rsid w:val="007B537E"/>
    <w:rsid w:val="007B579D"/>
    <w:rsid w:val="007B6FA7"/>
    <w:rsid w:val="007D48F8"/>
    <w:rsid w:val="007E08EB"/>
    <w:rsid w:val="007E2272"/>
    <w:rsid w:val="007E30AF"/>
    <w:rsid w:val="007E369F"/>
    <w:rsid w:val="007E42F1"/>
    <w:rsid w:val="007E4B4E"/>
    <w:rsid w:val="007E5023"/>
    <w:rsid w:val="007E587B"/>
    <w:rsid w:val="007F18F6"/>
    <w:rsid w:val="007F31CF"/>
    <w:rsid w:val="00821F87"/>
    <w:rsid w:val="00825338"/>
    <w:rsid w:val="008442B0"/>
    <w:rsid w:val="00856FA6"/>
    <w:rsid w:val="0086218A"/>
    <w:rsid w:val="00866514"/>
    <w:rsid w:val="0086748F"/>
    <w:rsid w:val="00887CFF"/>
    <w:rsid w:val="00894BD8"/>
    <w:rsid w:val="008B3081"/>
    <w:rsid w:val="008B3467"/>
    <w:rsid w:val="008C0989"/>
    <w:rsid w:val="008E0B3E"/>
    <w:rsid w:val="008E2112"/>
    <w:rsid w:val="008F4989"/>
    <w:rsid w:val="008F57C1"/>
    <w:rsid w:val="008F7EA0"/>
    <w:rsid w:val="009010E2"/>
    <w:rsid w:val="00915395"/>
    <w:rsid w:val="00917851"/>
    <w:rsid w:val="00920F17"/>
    <w:rsid w:val="009221F0"/>
    <w:rsid w:val="00935736"/>
    <w:rsid w:val="00937A14"/>
    <w:rsid w:val="0095219B"/>
    <w:rsid w:val="009560B9"/>
    <w:rsid w:val="00957766"/>
    <w:rsid w:val="00963770"/>
    <w:rsid w:val="00964095"/>
    <w:rsid w:val="00966270"/>
    <w:rsid w:val="009674E2"/>
    <w:rsid w:val="00972654"/>
    <w:rsid w:val="00973FC5"/>
    <w:rsid w:val="009766DB"/>
    <w:rsid w:val="009773EE"/>
    <w:rsid w:val="00990636"/>
    <w:rsid w:val="009939C2"/>
    <w:rsid w:val="009954F3"/>
    <w:rsid w:val="009A7857"/>
    <w:rsid w:val="009B059F"/>
    <w:rsid w:val="009B36B7"/>
    <w:rsid w:val="009B3A42"/>
    <w:rsid w:val="009B5AA0"/>
    <w:rsid w:val="009C237F"/>
    <w:rsid w:val="009D354F"/>
    <w:rsid w:val="009E16AC"/>
    <w:rsid w:val="009E1FA6"/>
    <w:rsid w:val="009E7B01"/>
    <w:rsid w:val="009F35F5"/>
    <w:rsid w:val="00A01D81"/>
    <w:rsid w:val="00A04A25"/>
    <w:rsid w:val="00A108E0"/>
    <w:rsid w:val="00A1183A"/>
    <w:rsid w:val="00A20221"/>
    <w:rsid w:val="00A20A8B"/>
    <w:rsid w:val="00A25233"/>
    <w:rsid w:val="00A403B3"/>
    <w:rsid w:val="00A44647"/>
    <w:rsid w:val="00A50E70"/>
    <w:rsid w:val="00A52FB2"/>
    <w:rsid w:val="00A5412C"/>
    <w:rsid w:val="00A55148"/>
    <w:rsid w:val="00A55387"/>
    <w:rsid w:val="00A554A4"/>
    <w:rsid w:val="00A56E15"/>
    <w:rsid w:val="00A65F29"/>
    <w:rsid w:val="00A74573"/>
    <w:rsid w:val="00A81357"/>
    <w:rsid w:val="00A86EE4"/>
    <w:rsid w:val="00A905C0"/>
    <w:rsid w:val="00A968AA"/>
    <w:rsid w:val="00AA291A"/>
    <w:rsid w:val="00AA482B"/>
    <w:rsid w:val="00AB0C38"/>
    <w:rsid w:val="00AC7685"/>
    <w:rsid w:val="00AD625B"/>
    <w:rsid w:val="00AF0C9B"/>
    <w:rsid w:val="00AF2523"/>
    <w:rsid w:val="00AF5393"/>
    <w:rsid w:val="00AF7C29"/>
    <w:rsid w:val="00B039C1"/>
    <w:rsid w:val="00B06A4C"/>
    <w:rsid w:val="00B1717A"/>
    <w:rsid w:val="00B22EC8"/>
    <w:rsid w:val="00B2420E"/>
    <w:rsid w:val="00B265D1"/>
    <w:rsid w:val="00B278AA"/>
    <w:rsid w:val="00B37F5F"/>
    <w:rsid w:val="00B40D5B"/>
    <w:rsid w:val="00B4612E"/>
    <w:rsid w:val="00B5624A"/>
    <w:rsid w:val="00B56D52"/>
    <w:rsid w:val="00B61DCB"/>
    <w:rsid w:val="00B64AEC"/>
    <w:rsid w:val="00B86673"/>
    <w:rsid w:val="00B86843"/>
    <w:rsid w:val="00B87620"/>
    <w:rsid w:val="00B93D09"/>
    <w:rsid w:val="00B946EA"/>
    <w:rsid w:val="00BB4B14"/>
    <w:rsid w:val="00BB5632"/>
    <w:rsid w:val="00BB6FB0"/>
    <w:rsid w:val="00BC0AAA"/>
    <w:rsid w:val="00BC1293"/>
    <w:rsid w:val="00BC4237"/>
    <w:rsid w:val="00BC631A"/>
    <w:rsid w:val="00BC7608"/>
    <w:rsid w:val="00BD1AC0"/>
    <w:rsid w:val="00BD44FF"/>
    <w:rsid w:val="00BD4709"/>
    <w:rsid w:val="00BE29BB"/>
    <w:rsid w:val="00BE5AC2"/>
    <w:rsid w:val="00BF6BDD"/>
    <w:rsid w:val="00C0365B"/>
    <w:rsid w:val="00C07942"/>
    <w:rsid w:val="00C154D2"/>
    <w:rsid w:val="00C30C2C"/>
    <w:rsid w:val="00C33EE8"/>
    <w:rsid w:val="00C42CC3"/>
    <w:rsid w:val="00C52589"/>
    <w:rsid w:val="00C6074A"/>
    <w:rsid w:val="00C62F06"/>
    <w:rsid w:val="00C63DCC"/>
    <w:rsid w:val="00C73A47"/>
    <w:rsid w:val="00C77ACB"/>
    <w:rsid w:val="00C822B9"/>
    <w:rsid w:val="00C857F0"/>
    <w:rsid w:val="00C879D2"/>
    <w:rsid w:val="00C91C1E"/>
    <w:rsid w:val="00C92546"/>
    <w:rsid w:val="00C94FAB"/>
    <w:rsid w:val="00CA2983"/>
    <w:rsid w:val="00CA4E38"/>
    <w:rsid w:val="00CA68E9"/>
    <w:rsid w:val="00CB0575"/>
    <w:rsid w:val="00CC1CCC"/>
    <w:rsid w:val="00CC5475"/>
    <w:rsid w:val="00CC6AB8"/>
    <w:rsid w:val="00CD1014"/>
    <w:rsid w:val="00CD5F05"/>
    <w:rsid w:val="00CE2957"/>
    <w:rsid w:val="00CE4132"/>
    <w:rsid w:val="00CF3185"/>
    <w:rsid w:val="00CF59CC"/>
    <w:rsid w:val="00D04456"/>
    <w:rsid w:val="00D116F9"/>
    <w:rsid w:val="00D2035F"/>
    <w:rsid w:val="00D242E1"/>
    <w:rsid w:val="00D37CB7"/>
    <w:rsid w:val="00D41F13"/>
    <w:rsid w:val="00D57B49"/>
    <w:rsid w:val="00D61C8F"/>
    <w:rsid w:val="00D665D1"/>
    <w:rsid w:val="00D71C83"/>
    <w:rsid w:val="00D73DA2"/>
    <w:rsid w:val="00D76221"/>
    <w:rsid w:val="00D84ABD"/>
    <w:rsid w:val="00D922EF"/>
    <w:rsid w:val="00D9417E"/>
    <w:rsid w:val="00D95B8E"/>
    <w:rsid w:val="00D968B3"/>
    <w:rsid w:val="00DA3598"/>
    <w:rsid w:val="00DA6C64"/>
    <w:rsid w:val="00DD41C0"/>
    <w:rsid w:val="00DE1C7D"/>
    <w:rsid w:val="00DF0403"/>
    <w:rsid w:val="00DF1538"/>
    <w:rsid w:val="00DF4E91"/>
    <w:rsid w:val="00E06219"/>
    <w:rsid w:val="00E06C4E"/>
    <w:rsid w:val="00E10A04"/>
    <w:rsid w:val="00E1401B"/>
    <w:rsid w:val="00E16532"/>
    <w:rsid w:val="00E171FE"/>
    <w:rsid w:val="00E21C40"/>
    <w:rsid w:val="00E33834"/>
    <w:rsid w:val="00E46089"/>
    <w:rsid w:val="00E557C9"/>
    <w:rsid w:val="00E746F8"/>
    <w:rsid w:val="00E84C25"/>
    <w:rsid w:val="00E955F6"/>
    <w:rsid w:val="00E95DC4"/>
    <w:rsid w:val="00EA11E9"/>
    <w:rsid w:val="00EA29D5"/>
    <w:rsid w:val="00EC0516"/>
    <w:rsid w:val="00EC2EAE"/>
    <w:rsid w:val="00ED3F41"/>
    <w:rsid w:val="00ED678C"/>
    <w:rsid w:val="00EE2F9B"/>
    <w:rsid w:val="00EE5EE6"/>
    <w:rsid w:val="00F02DDE"/>
    <w:rsid w:val="00F03990"/>
    <w:rsid w:val="00F25BB6"/>
    <w:rsid w:val="00F342E0"/>
    <w:rsid w:val="00F34FB3"/>
    <w:rsid w:val="00F4731F"/>
    <w:rsid w:val="00F52BAA"/>
    <w:rsid w:val="00F72B8A"/>
    <w:rsid w:val="00F76771"/>
    <w:rsid w:val="00F833D7"/>
    <w:rsid w:val="00F9630E"/>
    <w:rsid w:val="00FA147A"/>
    <w:rsid w:val="00FA2C09"/>
    <w:rsid w:val="00FB63D0"/>
    <w:rsid w:val="00FB6E93"/>
    <w:rsid w:val="00FB7CCD"/>
    <w:rsid w:val="00FD00D5"/>
    <w:rsid w:val="00FD06CD"/>
    <w:rsid w:val="00FD4A03"/>
    <w:rsid w:val="00FE3286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069B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44450A"/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4450A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4450A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44450A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44450A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44450A"/>
    <w:rPr>
      <w:b/>
      <w:bCs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4450A"/>
    <w:rPr>
      <w:rFonts w:cs="Times New Roman"/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4C60F2"/>
    <w:rPr>
      <w:rFonts w:cs="Times New Roman"/>
      <w:sz w:val="24"/>
    </w:rPr>
  </w:style>
  <w:style w:type="paragraph" w:styleId="af8">
    <w:name w:val="List"/>
    <w:basedOn w:val="a"/>
    <w:rsid w:val="009674E2"/>
    <w:pPr>
      <w:ind w:left="283" w:hanging="283"/>
      <w:contextualSpacing/>
    </w:pPr>
  </w:style>
  <w:style w:type="paragraph" w:customStyle="1" w:styleId="ConsPlusNormal">
    <w:name w:val="ConsPlusNormal"/>
    <w:rsid w:val="00B5624A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styleId="af9">
    <w:name w:val="Hyperlink"/>
    <w:rsid w:val="00B5624A"/>
    <w:rPr>
      <w:color w:val="0000FF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9E1FA6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locked/>
    <w:rsid w:val="009E1FA6"/>
    <w:pPr>
      <w:tabs>
        <w:tab w:val="right" w:leader="dot" w:pos="9815"/>
      </w:tabs>
      <w:spacing w:after="100"/>
    </w:pPr>
  </w:style>
  <w:style w:type="character" w:styleId="afb">
    <w:name w:val="Emphasis"/>
    <w:basedOn w:val="a0"/>
    <w:qFormat/>
    <w:locked/>
    <w:rsid w:val="001138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431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430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19133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41557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/product/519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4155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18</Pages>
  <Words>3358</Words>
  <Characters>26168</Characters>
  <Application>Microsoft Office Word</Application>
  <DocSecurity>0</DocSecurity>
  <Lines>218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plotnikovasv</cp:lastModifiedBy>
  <cp:revision>61</cp:revision>
  <cp:lastPrinted>2012-09-11T09:07:00Z</cp:lastPrinted>
  <dcterms:created xsi:type="dcterms:W3CDTF">2014-09-12T07:43:00Z</dcterms:created>
  <dcterms:modified xsi:type="dcterms:W3CDTF">2018-11-30T08:31:00Z</dcterms:modified>
</cp:coreProperties>
</file>