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FBF" w:rsidRDefault="0078641E">
      <w:pPr>
        <w:rPr>
          <w:rFonts w:ascii="Trebuchet MS" w:hAnsi="Trebuchet MS"/>
          <w:b/>
          <w:bCs/>
          <w:sz w:val="21"/>
          <w:szCs w:val="21"/>
          <w:bdr w:val="none" w:sz="0" w:space="0" w:color="auto" w:frame="1"/>
        </w:rPr>
      </w:pPr>
      <w:r w:rsidRPr="00BC5689">
        <w:rPr>
          <w:rFonts w:ascii="Trebuchet MS" w:hAnsi="Trebuchet MS"/>
          <w:b/>
          <w:bCs/>
          <w:sz w:val="21"/>
          <w:szCs w:val="21"/>
          <w:bdr w:val="none" w:sz="0" w:space="0" w:color="auto" w:frame="1"/>
        </w:rPr>
        <w:t>Информация о сроках проведения приема, в том числе о сроках начала и завершения приема документов, необходимых для поступления, проведения вступительных испытаний, завершения приема заявлений о согласии на зачисление на каждом этапе зачисления</w:t>
      </w:r>
    </w:p>
    <w:p w:rsidR="005D0559" w:rsidRPr="005D0559" w:rsidRDefault="005D0559" w:rsidP="003759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05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Сроки начала и завершения приема документов, необходимых для поступления:</w:t>
      </w:r>
    </w:p>
    <w:p w:rsidR="005D0559" w:rsidRPr="005D0559" w:rsidRDefault="005D0559" w:rsidP="005D055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D055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БАКАЛАВРИАТ, ОЧНАЯ ФОРМА ОБУЧЕНИЯ</w:t>
      </w:r>
    </w:p>
    <w:tbl>
      <w:tblPr>
        <w:tblW w:w="47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6"/>
        <w:gridCol w:w="2338"/>
        <w:gridCol w:w="2158"/>
      </w:tblGrid>
      <w:tr w:rsidR="005D0559" w:rsidRPr="005D0559" w:rsidTr="005D0559">
        <w:tc>
          <w:tcPr>
            <w:tcW w:w="2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559" w:rsidRPr="005D0559" w:rsidRDefault="005D0559" w:rsidP="005D0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5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срока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559" w:rsidRPr="005D0559" w:rsidRDefault="005D0559" w:rsidP="005D0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5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Очная форма обучения</w:t>
            </w:r>
          </w:p>
        </w:tc>
      </w:tr>
      <w:tr w:rsidR="005D0559" w:rsidRPr="005D0559" w:rsidTr="005D05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559" w:rsidRPr="005D0559" w:rsidRDefault="005D0559" w:rsidP="005D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559" w:rsidRPr="005D0559" w:rsidRDefault="005D0559" w:rsidP="005D0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5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Места в рамках контрольных цифр приема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559" w:rsidRPr="005D0559" w:rsidRDefault="005D0559" w:rsidP="005D0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5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Места по договорам об оказании платных образовательных услуг</w:t>
            </w:r>
          </w:p>
        </w:tc>
      </w:tr>
      <w:tr w:rsidR="005D0559" w:rsidRPr="005D0559" w:rsidTr="005D0559"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559" w:rsidRPr="005D0559" w:rsidRDefault="005D0559" w:rsidP="005D0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5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 начала приема документов, необходимых для поступления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559" w:rsidRPr="005D0559" w:rsidRDefault="005D0559" w:rsidP="005D0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5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5D05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мая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559" w:rsidRPr="005D0559" w:rsidRDefault="00FC0A8F" w:rsidP="005D0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5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5D05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мая</w:t>
            </w:r>
          </w:p>
        </w:tc>
      </w:tr>
      <w:tr w:rsidR="005D0559" w:rsidRPr="005D0559" w:rsidTr="005D0559"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559" w:rsidRPr="005D0559" w:rsidRDefault="005D0559" w:rsidP="005D0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5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 завершения проводимых Университетом самостоятельно вступительных испытаний, завершения приема документов, необходимых для поступления, от лиц, поступающих на обучение без прохождения указанных вступительных испытаний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559" w:rsidRPr="005D0559" w:rsidRDefault="005D0559" w:rsidP="005D0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5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 июля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559" w:rsidRPr="005D0559" w:rsidRDefault="00FC0A8F" w:rsidP="005D0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августа</w:t>
            </w:r>
          </w:p>
        </w:tc>
      </w:tr>
      <w:tr w:rsidR="005D0559" w:rsidRPr="005D0559" w:rsidTr="005D0559"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559" w:rsidRPr="005D0559" w:rsidRDefault="005D0559" w:rsidP="005D0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5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 завершения приема документов, необходимых для поступления, от лиц, поступающих на обучение по результатам дополнительных вступительных испытаний творческой и (или) профессиональной направленности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559" w:rsidRPr="005D0559" w:rsidRDefault="005D0559" w:rsidP="005D0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5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июля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559" w:rsidRPr="005D0559" w:rsidRDefault="00FC0A8F" w:rsidP="005D0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августа</w:t>
            </w:r>
          </w:p>
        </w:tc>
      </w:tr>
      <w:tr w:rsidR="005D0559" w:rsidRPr="005D0559" w:rsidTr="005D0559"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559" w:rsidRPr="005D0559" w:rsidRDefault="005D0559" w:rsidP="005D0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5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 завершения приема документов, необходимых для поступления, от лиц, поступающих на обучение по результатам иных вступительных испытаний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559" w:rsidRPr="005D0559" w:rsidRDefault="005D0559" w:rsidP="005D0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5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июля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559" w:rsidRPr="005D0559" w:rsidRDefault="00FC0A8F" w:rsidP="005D0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августа</w:t>
            </w:r>
          </w:p>
        </w:tc>
      </w:tr>
    </w:tbl>
    <w:p w:rsidR="005D0559" w:rsidRDefault="005D0559" w:rsidP="005D05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5D0559" w:rsidRPr="005D0559" w:rsidRDefault="005D0559" w:rsidP="005D055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D055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БАКАЛАВРИАТ, ЗАОЧНАЯ ФОРМА ОБУЧЕНИЯ</w:t>
      </w:r>
    </w:p>
    <w:tbl>
      <w:tblPr>
        <w:tblW w:w="47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6"/>
        <w:gridCol w:w="2338"/>
        <w:gridCol w:w="2158"/>
      </w:tblGrid>
      <w:tr w:rsidR="005D0559" w:rsidRPr="005D0559" w:rsidTr="005D0559">
        <w:tc>
          <w:tcPr>
            <w:tcW w:w="2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559" w:rsidRPr="005D0559" w:rsidRDefault="005D0559" w:rsidP="005D0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5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срока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559" w:rsidRPr="005D0559" w:rsidRDefault="005D0559" w:rsidP="005D0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5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</w:t>
            </w:r>
            <w:r w:rsidR="004457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5D05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чная форма обучения</w:t>
            </w:r>
          </w:p>
        </w:tc>
      </w:tr>
      <w:tr w:rsidR="005D0559" w:rsidRPr="005D0559" w:rsidTr="005D05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559" w:rsidRPr="005D0559" w:rsidRDefault="005D0559" w:rsidP="005D0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559" w:rsidRPr="005D0559" w:rsidRDefault="005D0559" w:rsidP="005D0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5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Места в рамках контрольных цифр приема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559" w:rsidRPr="005D0559" w:rsidRDefault="005D0559" w:rsidP="005D0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5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Места по договорам об оказании платных образовательных услуг</w:t>
            </w:r>
          </w:p>
        </w:tc>
      </w:tr>
      <w:tr w:rsidR="005D0559" w:rsidRPr="005D0559" w:rsidTr="005D0559"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559" w:rsidRPr="005D0559" w:rsidRDefault="005D0559" w:rsidP="005D0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5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 начала приема документов, необходимых для поступления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559" w:rsidRPr="005D0559" w:rsidRDefault="00FC0A8F" w:rsidP="005D0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5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5D05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мая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559" w:rsidRPr="005D0559" w:rsidRDefault="00FC0A8F" w:rsidP="005D0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февраля</w:t>
            </w:r>
          </w:p>
        </w:tc>
      </w:tr>
      <w:tr w:rsidR="005D0559" w:rsidRPr="005D0559" w:rsidTr="005D0559"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559" w:rsidRPr="005D0559" w:rsidRDefault="005D0559" w:rsidP="005D0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5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 завершения проводимых Университетом самостоятельно вступительных испытаний, завершения приема документов, необходимых для поступления, от лиц, поступающих на обучение без прохождения указанных вступительных испытаний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559" w:rsidRPr="005D0559" w:rsidRDefault="00FC0A8F" w:rsidP="005D0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августа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559" w:rsidRPr="005D0559" w:rsidRDefault="00FC0A8F" w:rsidP="005D0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 ноября</w:t>
            </w:r>
          </w:p>
        </w:tc>
      </w:tr>
      <w:tr w:rsidR="005D0559" w:rsidRPr="005D0559" w:rsidTr="005D0559"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559" w:rsidRPr="005D0559" w:rsidRDefault="005D0559" w:rsidP="005D0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5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 завершения приема документов, необходимых для поступления, от лиц, поступающих на обучение по результатам иных вступительных испытаний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559" w:rsidRPr="005D0559" w:rsidRDefault="00FC0A8F" w:rsidP="005D0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 июля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559" w:rsidRPr="005D0559" w:rsidRDefault="00FC0A8F" w:rsidP="005D0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ноября</w:t>
            </w:r>
          </w:p>
        </w:tc>
      </w:tr>
    </w:tbl>
    <w:p w:rsidR="005D0559" w:rsidRDefault="005D0559" w:rsidP="005D05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5D0559" w:rsidRPr="005D0559" w:rsidRDefault="005D0559" w:rsidP="005D055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C0A8F" w:rsidRDefault="005D0559" w:rsidP="00FC0A8F">
      <w:pPr>
        <w:spacing w:after="0" w:line="240" w:lineRule="auto"/>
        <w:rPr>
          <w:rFonts w:ascii="Trebuchet MS" w:eastAsia="Times New Roman" w:hAnsi="Trebuchet MS" w:cs="Times New Roman"/>
          <w:color w:val="39362D"/>
          <w:sz w:val="21"/>
          <w:szCs w:val="21"/>
          <w:lang w:eastAsia="ru-RU"/>
        </w:rPr>
      </w:pPr>
      <w:r w:rsidRPr="005D0559">
        <w:rPr>
          <w:rFonts w:ascii="Trebuchet MS" w:eastAsia="Times New Roman" w:hAnsi="Trebuchet MS" w:cs="Times New Roman"/>
          <w:color w:val="39362D"/>
          <w:sz w:val="21"/>
          <w:szCs w:val="21"/>
          <w:lang w:eastAsia="ru-RU"/>
        </w:rPr>
        <w:t> </w:t>
      </w:r>
    </w:p>
    <w:p w:rsidR="00FC0A8F" w:rsidRPr="00BF72D0" w:rsidRDefault="00FC0A8F" w:rsidP="00FC0A8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D0559" w:rsidRDefault="005D0559" w:rsidP="005D055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9362D"/>
          <w:sz w:val="21"/>
          <w:szCs w:val="21"/>
          <w:lang w:eastAsia="ru-RU"/>
        </w:rPr>
      </w:pPr>
    </w:p>
    <w:p w:rsidR="00FC0A8F" w:rsidRDefault="00FC0A8F" w:rsidP="005D055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9362D"/>
          <w:sz w:val="21"/>
          <w:szCs w:val="21"/>
          <w:lang w:eastAsia="ru-RU"/>
        </w:rPr>
      </w:pPr>
    </w:p>
    <w:p w:rsidR="00FC0A8F" w:rsidRDefault="00FC0A8F" w:rsidP="005D055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9362D"/>
          <w:sz w:val="21"/>
          <w:szCs w:val="21"/>
          <w:lang w:eastAsia="ru-RU"/>
        </w:rPr>
      </w:pPr>
    </w:p>
    <w:p w:rsidR="00FC0A8F" w:rsidRDefault="00FC0A8F" w:rsidP="00FC0A8F">
      <w:pPr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color w:val="006699"/>
          <w:sz w:val="27"/>
          <w:szCs w:val="27"/>
          <w:lang w:eastAsia="ru-RU"/>
        </w:rPr>
        <w:sectPr w:rsidR="00FC0A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0A8F" w:rsidRPr="000030DD" w:rsidRDefault="00FC0A8F" w:rsidP="00FC0A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6699"/>
          <w:sz w:val="27"/>
          <w:szCs w:val="27"/>
          <w:lang w:eastAsia="ru-RU"/>
        </w:rPr>
      </w:pPr>
      <w:r w:rsidRPr="003759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Сроки проведения вступительных испытаний</w:t>
      </w:r>
      <w:r w:rsidR="00375910" w:rsidRPr="000030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FC0A8F" w:rsidRPr="00FC0A8F" w:rsidRDefault="00FC0A8F" w:rsidP="00FC0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C0A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БАКАЛАВРИАТ, ОЧНАЯ ФОРМА ОБУЧЕНИЯ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1473"/>
        <w:gridCol w:w="1768"/>
        <w:gridCol w:w="1768"/>
        <w:gridCol w:w="1768"/>
        <w:gridCol w:w="1768"/>
        <w:gridCol w:w="1768"/>
        <w:gridCol w:w="1768"/>
      </w:tblGrid>
      <w:tr w:rsidR="00FC0A8F" w:rsidRPr="00FC0A8F" w:rsidTr="00375910">
        <w:tc>
          <w:tcPr>
            <w:tcW w:w="8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A8F" w:rsidRPr="00FC0A8F" w:rsidRDefault="00FC0A8F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A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срока</w:t>
            </w:r>
          </w:p>
        </w:tc>
        <w:tc>
          <w:tcPr>
            <w:tcW w:w="4141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A8F" w:rsidRPr="00FC0A8F" w:rsidRDefault="00FC0A8F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A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Очная форма обучения</w:t>
            </w:r>
          </w:p>
        </w:tc>
      </w:tr>
      <w:tr w:rsidR="00FC0A8F" w:rsidRPr="00FC0A8F" w:rsidTr="0037591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A8F" w:rsidRPr="00FC0A8F" w:rsidRDefault="00FC0A8F" w:rsidP="00FC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A8F" w:rsidRPr="00FC0A8F" w:rsidRDefault="00FC0A8F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A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Места в рамках контрольных цифр приема (бюджет)</w:t>
            </w:r>
          </w:p>
        </w:tc>
        <w:tc>
          <w:tcPr>
            <w:tcW w:w="242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A8F" w:rsidRPr="00FC0A8F" w:rsidRDefault="00FC0A8F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A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Места по договорам об оказании платных образовательных услуг</w:t>
            </w:r>
          </w:p>
        </w:tc>
      </w:tr>
      <w:tr w:rsidR="00FC0A8F" w:rsidRPr="00FC0A8F" w:rsidTr="0037591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A8F" w:rsidRPr="00FC0A8F" w:rsidRDefault="00FC0A8F" w:rsidP="00FC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A8F" w:rsidRPr="00FC0A8F" w:rsidRDefault="00FC0A8F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A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потоки</w:t>
            </w:r>
          </w:p>
        </w:tc>
        <w:tc>
          <w:tcPr>
            <w:tcW w:w="242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A8F" w:rsidRPr="00FC0A8F" w:rsidRDefault="00FC0A8F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A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потоки</w:t>
            </w:r>
          </w:p>
        </w:tc>
      </w:tr>
      <w:tr w:rsidR="00FC0A8F" w:rsidRPr="00FC0A8F" w:rsidTr="0037591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A8F" w:rsidRPr="00FC0A8F" w:rsidRDefault="00FC0A8F" w:rsidP="00FC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A8F" w:rsidRPr="00FC0A8F" w:rsidRDefault="00FC0A8F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A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A8F" w:rsidRPr="00FC0A8F" w:rsidRDefault="00FC0A8F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A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A8F" w:rsidRPr="00FC0A8F" w:rsidRDefault="00FC0A8F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A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A8F" w:rsidRPr="00FC0A8F" w:rsidRDefault="00FC0A8F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A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A8F" w:rsidRPr="00FC0A8F" w:rsidRDefault="00FC0A8F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A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A8F" w:rsidRPr="00FC0A8F" w:rsidRDefault="00FC0A8F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A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A8F" w:rsidRPr="00FC0A8F" w:rsidRDefault="00FC0A8F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A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375910" w:rsidRPr="00FC0A8F" w:rsidTr="00375910"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910" w:rsidRPr="00FC0A8F" w:rsidRDefault="00375910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A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начало* вступительных испытаний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910" w:rsidRPr="00375910" w:rsidRDefault="00375910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мая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910" w:rsidRPr="00FC0A8F" w:rsidRDefault="00375910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 июня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910" w:rsidRPr="00FC0A8F" w:rsidRDefault="00375910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 июля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910" w:rsidRPr="00375910" w:rsidRDefault="00375910" w:rsidP="003759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мая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910" w:rsidRPr="00FC0A8F" w:rsidRDefault="00375910" w:rsidP="003759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 июня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910" w:rsidRPr="00FC0A8F" w:rsidRDefault="00375910" w:rsidP="003759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 июля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910" w:rsidRPr="00FC0A8F" w:rsidRDefault="00375910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августа</w:t>
            </w:r>
          </w:p>
        </w:tc>
      </w:tr>
      <w:tr w:rsidR="00375910" w:rsidRPr="00FC0A8F" w:rsidTr="00375910"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910" w:rsidRPr="00FC0A8F" w:rsidRDefault="00375910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A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завершение* вступительных испытаний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910" w:rsidRPr="00FC0A8F" w:rsidRDefault="00375910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июня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910" w:rsidRPr="00FC0A8F" w:rsidRDefault="00375910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 июня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910" w:rsidRPr="00FC0A8F" w:rsidRDefault="00375910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 июля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910" w:rsidRPr="00FC0A8F" w:rsidRDefault="00375910" w:rsidP="003759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июня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910" w:rsidRPr="00FC0A8F" w:rsidRDefault="00375910" w:rsidP="003759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 июня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910" w:rsidRPr="00FC0A8F" w:rsidRDefault="00375910" w:rsidP="003759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 июля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910" w:rsidRPr="00FC0A8F" w:rsidRDefault="00375910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августа</w:t>
            </w:r>
          </w:p>
        </w:tc>
      </w:tr>
    </w:tbl>
    <w:p w:rsidR="00FC0A8F" w:rsidRPr="00FC0A8F" w:rsidRDefault="00FC0A8F" w:rsidP="003759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C0A8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FC0A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БАКАЛАВРИАТ, ЗАОЧНАЯ ФОРМА ОБУЧЕНИЯ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2"/>
        <w:gridCol w:w="770"/>
        <w:gridCol w:w="954"/>
        <w:gridCol w:w="951"/>
        <w:gridCol w:w="1155"/>
        <w:gridCol w:w="1155"/>
        <w:gridCol w:w="954"/>
        <w:gridCol w:w="954"/>
        <w:gridCol w:w="791"/>
        <w:gridCol w:w="811"/>
        <w:gridCol w:w="872"/>
        <w:gridCol w:w="1155"/>
        <w:gridCol w:w="1155"/>
        <w:gridCol w:w="977"/>
      </w:tblGrid>
      <w:tr w:rsidR="00FC0A8F" w:rsidRPr="00FC0A8F" w:rsidTr="00375910">
        <w:tc>
          <w:tcPr>
            <w:tcW w:w="6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A8F" w:rsidRPr="00FC0A8F" w:rsidRDefault="00FC0A8F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A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срока</w:t>
            </w:r>
          </w:p>
        </w:tc>
        <w:tc>
          <w:tcPr>
            <w:tcW w:w="4338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A8F" w:rsidRPr="00FC0A8F" w:rsidRDefault="00FC0A8F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A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заочная форма обучения</w:t>
            </w:r>
          </w:p>
        </w:tc>
      </w:tr>
      <w:tr w:rsidR="00FC0A8F" w:rsidRPr="00FC0A8F" w:rsidTr="00375910">
        <w:tc>
          <w:tcPr>
            <w:tcW w:w="6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A8F" w:rsidRPr="00FC0A8F" w:rsidRDefault="00FC0A8F" w:rsidP="00FC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A8F" w:rsidRPr="00FC0A8F" w:rsidRDefault="00FC0A8F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A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Места в рамках контрольных цифр приема (бюджет)</w:t>
            </w:r>
          </w:p>
        </w:tc>
        <w:tc>
          <w:tcPr>
            <w:tcW w:w="3025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A8F" w:rsidRPr="00FC0A8F" w:rsidRDefault="00FC0A8F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A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Места по договорам об оказании платных образовательных услуг</w:t>
            </w:r>
          </w:p>
        </w:tc>
      </w:tr>
      <w:tr w:rsidR="00FC0A8F" w:rsidRPr="00FC0A8F" w:rsidTr="00375910">
        <w:tc>
          <w:tcPr>
            <w:tcW w:w="6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A8F" w:rsidRPr="00FC0A8F" w:rsidRDefault="00FC0A8F" w:rsidP="00FC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1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A8F" w:rsidRPr="00FC0A8F" w:rsidRDefault="00FC0A8F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A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потоки</w:t>
            </w:r>
          </w:p>
        </w:tc>
        <w:tc>
          <w:tcPr>
            <w:tcW w:w="3025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A8F" w:rsidRPr="00FC0A8F" w:rsidRDefault="00FC0A8F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A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потоки</w:t>
            </w:r>
          </w:p>
        </w:tc>
      </w:tr>
      <w:tr w:rsidR="00FC0A8F" w:rsidRPr="00FC0A8F" w:rsidTr="005D5360">
        <w:tc>
          <w:tcPr>
            <w:tcW w:w="6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A8F" w:rsidRPr="00FC0A8F" w:rsidRDefault="00FC0A8F" w:rsidP="00FC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A8F" w:rsidRPr="00FC0A8F" w:rsidRDefault="00FC0A8F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A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A8F" w:rsidRPr="00FC0A8F" w:rsidRDefault="00FC0A8F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A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A8F" w:rsidRPr="00FC0A8F" w:rsidRDefault="00FC0A8F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A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A8F" w:rsidRPr="00FC0A8F" w:rsidRDefault="00FC0A8F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A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A8F" w:rsidRPr="00FC0A8F" w:rsidRDefault="00FC0A8F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A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A8F" w:rsidRPr="00FC0A8F" w:rsidRDefault="00FC0A8F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A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A8F" w:rsidRPr="00FC0A8F" w:rsidRDefault="00FC0A8F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A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A8F" w:rsidRPr="00FC0A8F" w:rsidRDefault="00FC0A8F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A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A8F" w:rsidRPr="00FC0A8F" w:rsidRDefault="00FC0A8F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A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A8F" w:rsidRPr="00FC0A8F" w:rsidRDefault="00FC0A8F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A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A8F" w:rsidRPr="00FC0A8F" w:rsidRDefault="00FC0A8F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A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A8F" w:rsidRPr="00FC0A8F" w:rsidRDefault="00FC0A8F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A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A8F" w:rsidRPr="00FC0A8F" w:rsidRDefault="00FC0A8F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A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</w:tr>
      <w:tr w:rsidR="005D5360" w:rsidRPr="00FC0A8F" w:rsidTr="005D5360"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360" w:rsidRPr="00FC0A8F" w:rsidRDefault="005D5360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A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начало вступительных испытаний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360" w:rsidRPr="00375910" w:rsidRDefault="005D5360" w:rsidP="005D5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мая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360" w:rsidRPr="00FC0A8F" w:rsidRDefault="005D5360" w:rsidP="005D5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 июня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360" w:rsidRPr="00FC0A8F" w:rsidRDefault="005D5360" w:rsidP="005D5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 июля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360" w:rsidRPr="00FC0A8F" w:rsidRDefault="005D5360" w:rsidP="005D5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августа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360" w:rsidRPr="00FC0A8F" w:rsidRDefault="005D5360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февраля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360" w:rsidRPr="00FC0A8F" w:rsidRDefault="005D5360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марта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360" w:rsidRPr="00FC0A8F" w:rsidRDefault="005D5360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апреля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360" w:rsidRPr="00375910" w:rsidRDefault="005D5360" w:rsidP="005D5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мая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360" w:rsidRPr="00FC0A8F" w:rsidRDefault="005D5360" w:rsidP="005D5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 июня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360" w:rsidRPr="00FC0A8F" w:rsidRDefault="005D5360" w:rsidP="005D5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 июля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360" w:rsidRPr="00FC0A8F" w:rsidRDefault="005D5360" w:rsidP="005D5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августа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360" w:rsidRPr="00FC0A8F" w:rsidRDefault="005D5360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октября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360" w:rsidRPr="00FC0A8F" w:rsidRDefault="005D5360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ноября</w:t>
            </w:r>
          </w:p>
        </w:tc>
      </w:tr>
      <w:tr w:rsidR="005D5360" w:rsidRPr="00FC0A8F" w:rsidTr="005D5360"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360" w:rsidRPr="00FC0A8F" w:rsidRDefault="005D5360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C0A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завершение вступительных испытаний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360" w:rsidRPr="00FC0A8F" w:rsidRDefault="005D5360" w:rsidP="005D5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июня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360" w:rsidRPr="00FC0A8F" w:rsidRDefault="005D5360" w:rsidP="005D5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 июня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360" w:rsidRPr="00FC0A8F" w:rsidRDefault="005D5360" w:rsidP="005D5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 июля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360" w:rsidRPr="00FC0A8F" w:rsidRDefault="005D5360" w:rsidP="005D5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августа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360" w:rsidRPr="00FC0A8F" w:rsidRDefault="005D5360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февраля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360" w:rsidRPr="00FC0A8F" w:rsidRDefault="005D5360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 марта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360" w:rsidRPr="00FC0A8F" w:rsidRDefault="005D5360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апреля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360" w:rsidRPr="00FC0A8F" w:rsidRDefault="005D5360" w:rsidP="005D5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июня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360" w:rsidRPr="00FC0A8F" w:rsidRDefault="005D5360" w:rsidP="005D5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 июня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360" w:rsidRPr="00FC0A8F" w:rsidRDefault="005D5360" w:rsidP="005D5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 июля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360" w:rsidRPr="00FC0A8F" w:rsidRDefault="005D5360" w:rsidP="005D5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августа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360" w:rsidRPr="00FC0A8F" w:rsidRDefault="005D5360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 октября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360" w:rsidRPr="00FC0A8F" w:rsidRDefault="005D5360" w:rsidP="00FC0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 ноября</w:t>
            </w:r>
          </w:p>
        </w:tc>
      </w:tr>
    </w:tbl>
    <w:p w:rsidR="00FC0A8F" w:rsidRPr="00FC0A8F" w:rsidRDefault="00FC0A8F" w:rsidP="00FC0A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75910" w:rsidRDefault="00375910" w:rsidP="003759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375910" w:rsidRDefault="00375910" w:rsidP="003759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C55CFD" w:rsidRDefault="00C55CFD" w:rsidP="003759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375910" w:rsidRDefault="00375910" w:rsidP="003759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D625A8" w:rsidRDefault="00D625A8"/>
    <w:p w:rsidR="00D625A8" w:rsidRDefault="00D625A8"/>
    <w:p w:rsidR="00D625A8" w:rsidRDefault="00D625A8"/>
    <w:p w:rsidR="00D625A8" w:rsidRDefault="00D625A8">
      <w:pPr>
        <w:sectPr w:rsidR="00D625A8" w:rsidSect="00FC0A8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625A8" w:rsidRPr="00D625A8" w:rsidRDefault="00D625A8" w:rsidP="00D625A8">
      <w:pPr>
        <w:pStyle w:val="3"/>
        <w:spacing w:before="450" w:beforeAutospacing="0"/>
        <w:rPr>
          <w:color w:val="FF0000"/>
        </w:rPr>
      </w:pPr>
      <w:r w:rsidRPr="00D625A8">
        <w:rPr>
          <w:rStyle w:val="a3"/>
          <w:b/>
          <w:bCs/>
          <w:color w:val="FF0000"/>
        </w:rPr>
        <w:lastRenderedPageBreak/>
        <w:t>Сроки приема заявлений о согласии на зачисление на каждом этапе зачисления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2"/>
        <w:gridCol w:w="99"/>
        <w:gridCol w:w="3319"/>
      </w:tblGrid>
      <w:tr w:rsidR="00D625A8" w:rsidRPr="00D625A8" w:rsidTr="00CC7B6D">
        <w:trPr>
          <w:trHeight w:val="588"/>
        </w:trPr>
        <w:tc>
          <w:tcPr>
            <w:tcW w:w="93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A8" w:rsidRPr="00D625A8" w:rsidRDefault="00D625A8" w:rsidP="00D6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Места в рамках контрольных цифр приема, очная форма обучения</w:t>
            </w:r>
          </w:p>
        </w:tc>
      </w:tr>
      <w:tr w:rsidR="00D625A8" w:rsidRPr="00D625A8" w:rsidTr="004A6E45">
        <w:tc>
          <w:tcPr>
            <w:tcW w:w="5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A8" w:rsidRPr="00D625A8" w:rsidRDefault="00D625A8" w:rsidP="00D6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бакалавриата, поступающие без вступительных испытаний, поступающие на места в пределах квот, если указанные лица одновременно подали заявления о приеме в две или более организаций высшего образования (в том числе в Университет) в соответствии с пунктом 69 Правил приема</w:t>
            </w:r>
          </w:p>
        </w:tc>
        <w:tc>
          <w:tcPr>
            <w:tcW w:w="3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A8" w:rsidRPr="00D625A8" w:rsidRDefault="00D625A8" w:rsidP="00D6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июля 2018 года</w:t>
            </w:r>
          </w:p>
        </w:tc>
      </w:tr>
      <w:tr w:rsidR="00D625A8" w:rsidRPr="00D625A8" w:rsidTr="004A6E45">
        <w:tc>
          <w:tcPr>
            <w:tcW w:w="5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A8" w:rsidRPr="00D625A8" w:rsidRDefault="00D625A8" w:rsidP="00D6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бакалавриата, первый этап зачисления (основные конкурсные места)</w:t>
            </w:r>
          </w:p>
        </w:tc>
        <w:tc>
          <w:tcPr>
            <w:tcW w:w="3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A8" w:rsidRPr="00D625A8" w:rsidRDefault="00D625A8" w:rsidP="00D6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августа 2018 года</w:t>
            </w:r>
          </w:p>
        </w:tc>
      </w:tr>
      <w:tr w:rsidR="00D625A8" w:rsidRPr="00D625A8" w:rsidTr="004A6E45">
        <w:tc>
          <w:tcPr>
            <w:tcW w:w="5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A8" w:rsidRPr="00D625A8" w:rsidRDefault="00D625A8" w:rsidP="00D6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бакалавриата, второй этап зачисления (основные конкурсные места)</w:t>
            </w:r>
          </w:p>
        </w:tc>
        <w:tc>
          <w:tcPr>
            <w:tcW w:w="3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A8" w:rsidRPr="00D625A8" w:rsidRDefault="00D625A8" w:rsidP="00D6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августа 2018 года</w:t>
            </w:r>
          </w:p>
        </w:tc>
      </w:tr>
      <w:tr w:rsidR="00D625A8" w:rsidRPr="00D625A8" w:rsidTr="00CC7B6D">
        <w:trPr>
          <w:trHeight w:val="494"/>
        </w:trPr>
        <w:tc>
          <w:tcPr>
            <w:tcW w:w="93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A8" w:rsidRPr="00D625A8" w:rsidRDefault="00D625A8" w:rsidP="00D6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Места в рамках контрольных цифр приема, заочная форма обучения</w:t>
            </w:r>
          </w:p>
        </w:tc>
      </w:tr>
      <w:tr w:rsidR="00D625A8" w:rsidRPr="00D625A8" w:rsidTr="004A6E45">
        <w:tc>
          <w:tcPr>
            <w:tcW w:w="5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A8" w:rsidRPr="00D625A8" w:rsidRDefault="00D625A8" w:rsidP="00D6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бакалавриата, поступающие без вступительных испытаний, поступающие на места в пределах квот, если указанные лица одновременно подали заявления о приеме в две или более организаций высшего образования (в том числе в Университет) в соответствии с пунктом 69 Правил приема</w:t>
            </w:r>
          </w:p>
        </w:tc>
        <w:tc>
          <w:tcPr>
            <w:tcW w:w="3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A8" w:rsidRPr="00D625A8" w:rsidRDefault="00D625A8" w:rsidP="00D6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августа 2018 года</w:t>
            </w:r>
          </w:p>
        </w:tc>
      </w:tr>
      <w:tr w:rsidR="00D625A8" w:rsidRPr="00D625A8" w:rsidTr="004A6E45">
        <w:tc>
          <w:tcPr>
            <w:tcW w:w="5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A8" w:rsidRPr="00D625A8" w:rsidRDefault="00D625A8" w:rsidP="00D6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бакалавриата (основные конкурсные места)</w:t>
            </w:r>
          </w:p>
        </w:tc>
        <w:tc>
          <w:tcPr>
            <w:tcW w:w="3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A8" w:rsidRPr="00D625A8" w:rsidRDefault="00D625A8" w:rsidP="00D6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августа 2018 года</w:t>
            </w:r>
          </w:p>
        </w:tc>
      </w:tr>
      <w:tr w:rsidR="00D625A8" w:rsidRPr="00D625A8" w:rsidTr="00CC7B6D">
        <w:tc>
          <w:tcPr>
            <w:tcW w:w="93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A8" w:rsidRPr="00D625A8" w:rsidRDefault="00D625A8" w:rsidP="00D6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D62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Места по договорам об оказании платных образовательных услуг, очная форма обучения</w:t>
            </w:r>
          </w:p>
        </w:tc>
      </w:tr>
      <w:tr w:rsidR="00D625A8" w:rsidRPr="00D625A8" w:rsidTr="004A6E45">
        <w:tc>
          <w:tcPr>
            <w:tcW w:w="5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A8" w:rsidRPr="00D625A8" w:rsidRDefault="00D625A8" w:rsidP="00D6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бакалавриата, поступающие без вступительных испытаний</w:t>
            </w:r>
          </w:p>
        </w:tc>
        <w:tc>
          <w:tcPr>
            <w:tcW w:w="3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A8" w:rsidRPr="00D625A8" w:rsidRDefault="00D625A8" w:rsidP="00D6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августа 2018 года</w:t>
            </w:r>
          </w:p>
        </w:tc>
      </w:tr>
      <w:tr w:rsidR="00D625A8" w:rsidRPr="00D625A8" w:rsidTr="004A6E45">
        <w:tc>
          <w:tcPr>
            <w:tcW w:w="5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A8" w:rsidRPr="00D625A8" w:rsidRDefault="00D625A8" w:rsidP="00D6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бакалавриата, первый этап зачисления (основные конкурсные места)</w:t>
            </w:r>
          </w:p>
        </w:tc>
        <w:tc>
          <w:tcPr>
            <w:tcW w:w="3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A8" w:rsidRPr="00D625A8" w:rsidRDefault="00D625A8" w:rsidP="00D6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августа 2018 года</w:t>
            </w:r>
          </w:p>
        </w:tc>
      </w:tr>
      <w:tr w:rsidR="00D625A8" w:rsidRPr="00D625A8" w:rsidTr="004A6E45">
        <w:tc>
          <w:tcPr>
            <w:tcW w:w="5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A8" w:rsidRPr="00D625A8" w:rsidRDefault="00D625A8" w:rsidP="00D6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бакалавриата, второй этап зачисления (основные конкурсные места)</w:t>
            </w:r>
          </w:p>
        </w:tc>
        <w:tc>
          <w:tcPr>
            <w:tcW w:w="3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A8" w:rsidRPr="00D625A8" w:rsidRDefault="00D625A8" w:rsidP="00D6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августа 2018 года</w:t>
            </w:r>
          </w:p>
        </w:tc>
      </w:tr>
      <w:tr w:rsidR="00D625A8" w:rsidRPr="00D625A8" w:rsidTr="00CC7B6D">
        <w:trPr>
          <w:trHeight w:val="534"/>
        </w:trPr>
        <w:tc>
          <w:tcPr>
            <w:tcW w:w="93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A8" w:rsidRPr="00D625A8" w:rsidRDefault="00D625A8" w:rsidP="00D6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Места по договорам об оказании платных образовательных услуг, заочная форма обучения</w:t>
            </w:r>
          </w:p>
        </w:tc>
      </w:tr>
      <w:tr w:rsidR="00D625A8" w:rsidRPr="00D625A8" w:rsidTr="004A6E45">
        <w:tc>
          <w:tcPr>
            <w:tcW w:w="6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A8" w:rsidRPr="00D625A8" w:rsidRDefault="00D625A8" w:rsidP="00D6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бакалавриата, поступающие без вступительных испытаний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A8" w:rsidRPr="00D625A8" w:rsidRDefault="00D625A8" w:rsidP="00D6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учебного года 1 марта 2018 года  – 17 февраля 2018 года</w:t>
            </w:r>
          </w:p>
          <w:p w:rsidR="00D625A8" w:rsidRPr="00D625A8" w:rsidRDefault="00D625A8" w:rsidP="00D6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учебного года 1 сентября 2018 года  - 22 августа 2018 года</w:t>
            </w:r>
          </w:p>
          <w:p w:rsidR="00D625A8" w:rsidRPr="00D625A8" w:rsidRDefault="00D625A8" w:rsidP="00D6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учебного года 1 декабря 2018 года  - 20 ноября 2017 года</w:t>
            </w:r>
          </w:p>
        </w:tc>
      </w:tr>
      <w:tr w:rsidR="00D625A8" w:rsidRPr="00D625A8" w:rsidTr="004A6E45">
        <w:tc>
          <w:tcPr>
            <w:tcW w:w="6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A8" w:rsidRPr="00D625A8" w:rsidRDefault="00D625A8" w:rsidP="00D6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бакалавриата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A8" w:rsidRPr="00D625A8" w:rsidRDefault="00D625A8" w:rsidP="00D6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учебного года 1 марта 2018 года - 20 февраля 2018 года</w:t>
            </w:r>
          </w:p>
          <w:p w:rsidR="00D625A8" w:rsidRPr="00D625A8" w:rsidRDefault="00D625A8" w:rsidP="00D6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учебного года 1 сентября 2018 года  - 24 августа 2018 года</w:t>
            </w:r>
          </w:p>
          <w:p w:rsidR="00D625A8" w:rsidRPr="00D625A8" w:rsidRDefault="00D625A8" w:rsidP="00D6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учебного года 1 декабря 2018 года  - 22 ноября 2018 года</w:t>
            </w:r>
          </w:p>
        </w:tc>
      </w:tr>
      <w:tr w:rsidR="00D625A8" w:rsidRPr="00D625A8" w:rsidTr="00A44B2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A8" w:rsidRPr="00D625A8" w:rsidRDefault="00D625A8" w:rsidP="00D6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Места по договорам об оказании платных образовательных услуг, очно-заочная форма обучения</w:t>
            </w:r>
          </w:p>
        </w:tc>
      </w:tr>
      <w:tr w:rsidR="00D625A8" w:rsidRPr="00D625A8" w:rsidTr="00A44B27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A8" w:rsidRPr="00D625A8" w:rsidRDefault="00D625A8" w:rsidP="00D6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бакалавриата, поступающие без вступительных испытаний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A8" w:rsidRPr="00D625A8" w:rsidRDefault="00D625A8" w:rsidP="00D6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октября 2018 года</w:t>
            </w:r>
          </w:p>
        </w:tc>
      </w:tr>
      <w:tr w:rsidR="00D625A8" w:rsidRPr="00D625A8" w:rsidTr="00A44B27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A8" w:rsidRPr="00D625A8" w:rsidRDefault="00D625A8" w:rsidP="00D6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бакалавриата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5A8" w:rsidRPr="00D625A8" w:rsidRDefault="00D625A8" w:rsidP="00D6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октября 2018 года</w:t>
            </w:r>
          </w:p>
        </w:tc>
      </w:tr>
    </w:tbl>
    <w:p w:rsidR="00D625A8" w:rsidRPr="00D625A8" w:rsidRDefault="00D625A8">
      <w:pPr>
        <w:rPr>
          <w:rFonts w:ascii="Times New Roman" w:hAnsi="Times New Roman" w:cs="Times New Roman"/>
        </w:rPr>
      </w:pPr>
    </w:p>
    <w:sectPr w:rsidR="00D625A8" w:rsidRPr="00D625A8" w:rsidSect="00D625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41E"/>
    <w:rsid w:val="000030DD"/>
    <w:rsid w:val="00061AFB"/>
    <w:rsid w:val="00375910"/>
    <w:rsid w:val="003F1FBF"/>
    <w:rsid w:val="004457DD"/>
    <w:rsid w:val="004A6E45"/>
    <w:rsid w:val="005D0559"/>
    <w:rsid w:val="005D5360"/>
    <w:rsid w:val="0078641E"/>
    <w:rsid w:val="00934931"/>
    <w:rsid w:val="00BF72D0"/>
    <w:rsid w:val="00C55CFD"/>
    <w:rsid w:val="00CC7B6D"/>
    <w:rsid w:val="00D625A8"/>
    <w:rsid w:val="00FC0A8F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73CAB-5DF6-4F86-B010-48B4F8E1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D05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05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D0559"/>
    <w:rPr>
      <w:b/>
      <w:bCs/>
    </w:rPr>
  </w:style>
  <w:style w:type="paragraph" w:styleId="a4">
    <w:name w:val="Normal (Web)"/>
    <w:basedOn w:val="a"/>
    <w:uiPriority w:val="99"/>
    <w:unhideWhenUsed/>
    <w:rsid w:val="005D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Борисович Александров</dc:creator>
  <cp:lastModifiedBy>Приемная</cp:lastModifiedBy>
  <cp:revision>11</cp:revision>
  <cp:lastPrinted>2017-09-25T15:24:00Z</cp:lastPrinted>
  <dcterms:created xsi:type="dcterms:W3CDTF">2017-09-25T13:46:00Z</dcterms:created>
  <dcterms:modified xsi:type="dcterms:W3CDTF">2017-10-02T07:12:00Z</dcterms:modified>
</cp:coreProperties>
</file>