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F9" w:rsidRPr="00A516F9" w:rsidRDefault="00A516F9" w:rsidP="00A516F9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A516F9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7210">
        <w:rPr>
          <w:rFonts w:ascii="Times New Roman" w:hAnsi="Times New Roman" w:cs="Times New Roman"/>
          <w:sz w:val="28"/>
          <w:szCs w:val="28"/>
        </w:rPr>
        <w:t>. 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4772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7210">
        <w:rPr>
          <w:rFonts w:ascii="Times New Roman" w:hAnsi="Times New Roman" w:cs="Times New Roman"/>
          <w:sz w:val="28"/>
          <w:szCs w:val="28"/>
        </w:rPr>
        <w:t>Университет создает 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7210">
        <w:rPr>
          <w:rFonts w:ascii="Times New Roman" w:hAnsi="Times New Roman" w:cs="Times New Roman"/>
          <w:sz w:val="28"/>
          <w:szCs w:val="28"/>
        </w:rPr>
        <w:t xml:space="preserve">. Вступительные испытания для </w:t>
      </w:r>
      <w:proofErr w:type="gramStart"/>
      <w:r w:rsidRPr="0047721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772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проводятся в отдельной аудитории.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47721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772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одной аудитории не должно превышать: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210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210">
        <w:rPr>
          <w:rFonts w:ascii="Times New Roman" w:hAnsi="Times New Roman" w:cs="Times New Roman"/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</w:t>
      </w:r>
      <w:r w:rsidRPr="00477210">
        <w:rPr>
          <w:rFonts w:ascii="Times New Roman" w:hAnsi="Times New Roman" w:cs="Times New Roman"/>
          <w:sz w:val="28"/>
          <w:szCs w:val="28"/>
        </w:rPr>
        <w:lastRenderedPageBreak/>
        <w:t>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7210">
        <w:rPr>
          <w:rFonts w:ascii="Times New Roman" w:hAnsi="Times New Roman" w:cs="Times New Roman"/>
          <w:sz w:val="28"/>
          <w:szCs w:val="28"/>
        </w:rPr>
        <w:t xml:space="preserve">. Продолжительность вступительного испытания для </w:t>
      </w:r>
      <w:proofErr w:type="gramStart"/>
      <w:r w:rsidRPr="0047721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772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увеличивается по решению Университета, но не более чем на 1,5 часа.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2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721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4772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7210">
        <w:rPr>
          <w:rFonts w:ascii="Times New Roman" w:hAnsi="Times New Roman" w:cs="Times New Roman"/>
          <w:sz w:val="28"/>
          <w:szCs w:val="28"/>
        </w:rPr>
        <w:t>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0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477210">
        <w:rPr>
          <w:rFonts w:ascii="Times New Roman" w:hAnsi="Times New Roman" w:cs="Times New Roman"/>
          <w:sz w:val="28"/>
          <w:szCs w:val="28"/>
        </w:rPr>
        <w:t xml:space="preserve">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477210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477210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1) для слепых: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477210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477210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lastRenderedPageBreak/>
        <w:t>2) для слабовидящих: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21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477210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3) для глухих и слабослышащих: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7721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477210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4772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77210">
        <w:rPr>
          <w:rFonts w:ascii="Times New Roman" w:hAnsi="Times New Roman" w:cs="Times New Roman"/>
          <w:sz w:val="28"/>
          <w:szCs w:val="28"/>
        </w:rPr>
        <w:t>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4772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77210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в письменной форме);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77210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477210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вступительные испытания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в устной форме).</w:t>
      </w:r>
    </w:p>
    <w:p w:rsidR="00A516F9" w:rsidRPr="00477210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7210">
        <w:rPr>
          <w:rFonts w:ascii="Times New Roman" w:hAnsi="Times New Roman" w:cs="Times New Roman"/>
          <w:sz w:val="28"/>
          <w:szCs w:val="28"/>
        </w:rPr>
        <w:t xml:space="preserve">. Условия, указанные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21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20" w:tooltip="9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77210">
        <w:rPr>
          <w:rFonts w:ascii="Times New Roman" w:hAnsi="Times New Roman" w:cs="Times New Roman"/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A516F9" w:rsidRDefault="00A516F9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772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7210">
        <w:rPr>
          <w:rFonts w:ascii="Times New Roman" w:hAnsi="Times New Roman" w:cs="Times New Roman"/>
          <w:sz w:val="28"/>
          <w:szCs w:val="28"/>
        </w:rPr>
        <w:t>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183DCD" w:rsidRPr="00477210" w:rsidRDefault="00183DCD" w:rsidP="00A516F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У</w:t>
      </w:r>
      <w:r w:rsidRPr="00477210">
        <w:rPr>
          <w:rFonts w:ascii="Times New Roman" w:hAnsi="Times New Roman" w:cs="Times New Roman"/>
          <w:sz w:val="28"/>
          <w:szCs w:val="28"/>
        </w:rPr>
        <w:t>ниверситет может проводить для поступающих с ограниченными возможностями здоровья вступительные испытания с использованием д</w:t>
      </w:r>
      <w:r w:rsidRPr="00477210">
        <w:rPr>
          <w:rFonts w:ascii="Times New Roman" w:hAnsi="Times New Roman" w:cs="Times New Roman"/>
          <w:sz w:val="28"/>
          <w:szCs w:val="28"/>
        </w:rPr>
        <w:t>и</w:t>
      </w:r>
      <w:r w:rsidRPr="00477210">
        <w:rPr>
          <w:rFonts w:ascii="Times New Roman" w:hAnsi="Times New Roman" w:cs="Times New Roman"/>
          <w:sz w:val="28"/>
          <w:szCs w:val="28"/>
        </w:rPr>
        <w:t>станционных технологий</w:t>
      </w:r>
    </w:p>
    <w:p w:rsidR="000249EB" w:rsidRDefault="000249EB"/>
    <w:sectPr w:rsidR="0002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F9"/>
    <w:rsid w:val="000249EB"/>
    <w:rsid w:val="00183DCD"/>
    <w:rsid w:val="00A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51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51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Евгений Борисович Александров</cp:lastModifiedBy>
  <cp:revision>2</cp:revision>
  <dcterms:created xsi:type="dcterms:W3CDTF">2017-09-26T08:37:00Z</dcterms:created>
  <dcterms:modified xsi:type="dcterms:W3CDTF">2017-09-26T08:43:00Z</dcterms:modified>
</cp:coreProperties>
</file>