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D2" w:rsidRPr="005648D2" w:rsidRDefault="005648D2" w:rsidP="005648D2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  <w:r w:rsidRPr="005648D2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Информация о формах проведения вступительных испытаний, проводимых Университетом самостоятельно (по различным условиям поступления, для всех условий поступления в 2017 году)</w:t>
      </w:r>
    </w:p>
    <w:p w:rsidR="00371D21" w:rsidRDefault="00371D21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9"/>
        <w:gridCol w:w="3590"/>
      </w:tblGrid>
      <w:tr w:rsidR="005648D2" w:rsidRPr="005648D2" w:rsidTr="005648D2"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D2" w:rsidRPr="005648D2" w:rsidRDefault="005648D2" w:rsidP="005648D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В</w:t>
            </w:r>
            <w:bookmarkStart w:id="0" w:name="_GoBack"/>
            <w:bookmarkEnd w:id="0"/>
            <w:r w:rsidRPr="005648D2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ступительное испытание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D2" w:rsidRPr="005648D2" w:rsidRDefault="005648D2" w:rsidP="005648D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5648D2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Форма проведения (по различным условия</w:t>
            </w:r>
            <w:r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м</w:t>
            </w:r>
            <w:r w:rsidRPr="005648D2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 xml:space="preserve"> поступления в 2017 году)</w:t>
            </w:r>
          </w:p>
        </w:tc>
      </w:tr>
      <w:tr w:rsidR="005648D2" w:rsidRPr="005648D2" w:rsidTr="005648D2">
        <w:tc>
          <w:tcPr>
            <w:tcW w:w="9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48D2" w:rsidRPr="005648D2" w:rsidRDefault="005648D2" w:rsidP="005648D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5648D2">
              <w:rPr>
                <w:rFonts w:ascii="Trebuchet MS" w:eastAsia="Times New Roman" w:hAnsi="Trebuchet MS" w:cs="Times New Roman"/>
                <w:b/>
                <w:bCs/>
                <w:color w:val="39362D"/>
                <w:sz w:val="20"/>
                <w:szCs w:val="20"/>
                <w:lang w:eastAsia="ru-RU"/>
              </w:rPr>
              <w:t>ПРОГРАММЫ БАКАЛАВРИАТА</w:t>
            </w:r>
          </w:p>
        </w:tc>
      </w:tr>
      <w:tr w:rsidR="005648D2" w:rsidRPr="005648D2" w:rsidTr="005648D2"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D2" w:rsidRPr="005648D2" w:rsidRDefault="005648D2" w:rsidP="005648D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5648D2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D2" w:rsidRPr="005648D2" w:rsidRDefault="005648D2" w:rsidP="005648D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5648D2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письменная (в виде теста по соответствующему общеобразовательному вступительному испытанию)</w:t>
            </w:r>
          </w:p>
        </w:tc>
      </w:tr>
      <w:tr w:rsidR="005648D2" w:rsidRPr="005648D2" w:rsidTr="005648D2"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D2" w:rsidRPr="005648D2" w:rsidRDefault="005648D2" w:rsidP="005648D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5648D2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8D2" w:rsidRPr="005648D2" w:rsidRDefault="005648D2" w:rsidP="005648D2">
            <w:pPr>
              <w:spacing w:after="0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</w:p>
        </w:tc>
      </w:tr>
      <w:tr w:rsidR="005648D2" w:rsidRPr="005648D2" w:rsidTr="005648D2"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D2" w:rsidRPr="005648D2" w:rsidRDefault="005648D2" w:rsidP="005648D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5648D2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8D2" w:rsidRPr="005648D2" w:rsidRDefault="005648D2" w:rsidP="005648D2">
            <w:pPr>
              <w:spacing w:after="0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</w:p>
        </w:tc>
      </w:tr>
      <w:tr w:rsidR="005648D2" w:rsidRPr="005648D2" w:rsidTr="005648D2"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D2" w:rsidRPr="005648D2" w:rsidRDefault="005648D2" w:rsidP="005648D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5648D2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8D2" w:rsidRPr="005648D2" w:rsidRDefault="005648D2" w:rsidP="005648D2">
            <w:pPr>
              <w:spacing w:after="0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</w:p>
        </w:tc>
      </w:tr>
    </w:tbl>
    <w:p w:rsidR="005648D2" w:rsidRDefault="005648D2"/>
    <w:sectPr w:rsidR="0056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4B"/>
    <w:rsid w:val="00371D21"/>
    <w:rsid w:val="005648D2"/>
    <w:rsid w:val="00D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4ADD-0749-4836-940D-BDB3C43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Ханбабаев</dc:creator>
  <cp:keywords/>
  <dc:description/>
  <cp:lastModifiedBy>Азамат Ханбабаев</cp:lastModifiedBy>
  <cp:revision>2</cp:revision>
  <dcterms:created xsi:type="dcterms:W3CDTF">2016-09-30T04:26:00Z</dcterms:created>
  <dcterms:modified xsi:type="dcterms:W3CDTF">2016-09-30T04:27:00Z</dcterms:modified>
</cp:coreProperties>
</file>