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717C" w14:textId="113EE38B" w:rsidR="00750D83" w:rsidRDefault="00174C97" w:rsidP="00174C9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вступительных испытаний с указанием по каждому вступительному испытанию: наименования вступительного испытания, максимального количества баллов, минимального количества баллов, приоритетности вступительного испытания, установленной в соответствии с </w:t>
      </w:r>
      <w:r w:rsidRPr="00DE321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yellow"/>
          <w:u w:val="single"/>
          <w:lang w:eastAsia="ru-RU"/>
        </w:rPr>
        <w:t>пунктом 6 Правил приема</w:t>
      </w:r>
      <w:r w:rsidRPr="00DE3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для вступительного испытания, проводимого Университетом самостоятельно, - формы проведения, языков, на которых осуществляется сдача вступительного испытания, программы вступительного испытания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(2024)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404"/>
        <w:gridCol w:w="2404"/>
        <w:gridCol w:w="2404"/>
        <w:gridCol w:w="565"/>
        <w:gridCol w:w="1132"/>
        <w:gridCol w:w="1447"/>
        <w:gridCol w:w="1077"/>
      </w:tblGrid>
      <w:tr w:rsidR="00DD5AC9" w:rsidRPr="00174C97" w14:paraId="7AB0EC2E" w14:textId="77777777" w:rsidTr="00DD5AC9">
        <w:trPr>
          <w:tblHeader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6C42D" w14:textId="4C4F451F" w:rsidR="00DD5AC9" w:rsidRPr="00174C97" w:rsidRDefault="00DD5AC9" w:rsidP="00174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ПРОГРАММЫ БАКАЛАВРИАТА</w:t>
            </w:r>
          </w:p>
        </w:tc>
      </w:tr>
      <w:tr w:rsidR="00174C97" w:rsidRPr="00174C97" w14:paraId="0BB2267E" w14:textId="77777777" w:rsidTr="00D0663F">
        <w:trPr>
          <w:tblHeader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395AF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и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4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направления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74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подготовки (направленность (профиль) образовательной программы)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22FFF" w14:textId="77777777" w:rsidR="00174C97" w:rsidRPr="00174C97" w:rsidRDefault="00174C97" w:rsidP="00174C97">
            <w:pPr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поступающих на базе среднего общего образования</w:t>
            </w:r>
          </w:p>
          <w:p w14:paraId="6B87FFCF" w14:textId="77777777" w:rsidR="00174C97" w:rsidRPr="00174C97" w:rsidRDefault="00174C97" w:rsidP="00174C97">
            <w:pPr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(общеобразовательные вступительные испытания, предметы) *</w:t>
            </w:r>
          </w:p>
          <w:p w14:paraId="5B6D8E8D" w14:textId="77777777" w:rsidR="00174C97" w:rsidRPr="00174C97" w:rsidRDefault="00174C97" w:rsidP="00174C97">
            <w:pPr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B1A4433" w14:textId="77777777" w:rsidR="00174C97" w:rsidRDefault="00174C97" w:rsidP="00174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Минимальное количество баллов</w:t>
            </w:r>
          </w:p>
          <w:p w14:paraId="4AED8302" w14:textId="77777777" w:rsidR="00174C97" w:rsidRDefault="00174C97" w:rsidP="00174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50295DC" w14:textId="063ABFA5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вступительных испытаний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BDC36" w14:textId="77777777" w:rsidR="00174C97" w:rsidRPr="00174C97" w:rsidRDefault="00174C97" w:rsidP="00174C97">
            <w:pPr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поступающих на базе среднего профессионального образования (вступительное испытание, соответствующее общеобразовательному вступительному испытанию)</w:t>
            </w:r>
          </w:p>
          <w:p w14:paraId="567BBB70" w14:textId="77777777" w:rsidR="00174C97" w:rsidRPr="00174C97" w:rsidRDefault="00174C97" w:rsidP="00174C97">
            <w:pPr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A9EA95E" w14:textId="77777777" w:rsidR="00174C97" w:rsidRDefault="00174C97" w:rsidP="00174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Минимальное количество баллов</w:t>
            </w:r>
          </w:p>
          <w:p w14:paraId="552BEFCE" w14:textId="77777777" w:rsidR="00174C97" w:rsidRDefault="00174C97" w:rsidP="00174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3D29DE3" w14:textId="119B872F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вступительных испытаний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00461" w14:textId="77777777" w:rsidR="00174C97" w:rsidRPr="00174C97" w:rsidRDefault="00174C97" w:rsidP="00174C97">
            <w:pPr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поступающих на базе высшего образования</w:t>
            </w:r>
          </w:p>
          <w:p w14:paraId="75B4BAD4" w14:textId="77777777" w:rsidR="00174C97" w:rsidRPr="00174C97" w:rsidRDefault="00174C97" w:rsidP="00174C97">
            <w:pPr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DA61F44" w14:textId="77777777" w:rsidR="00174C97" w:rsidRDefault="00174C97" w:rsidP="00174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Минимальное количество баллов</w:t>
            </w:r>
          </w:p>
          <w:p w14:paraId="0BF177CD" w14:textId="77777777" w:rsidR="00174C97" w:rsidRDefault="00174C97" w:rsidP="00174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1703CB2" w14:textId="498DA1C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 вступительных испытаний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9D53EDF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Приоритетность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4D9D26B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Максимальное количество баллов (для всех вступительных испытаний)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A31CD" w14:textId="300DF140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проведения**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58AFF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Язык, на котором осуществляется сдача вступительного испытания</w:t>
            </w:r>
          </w:p>
        </w:tc>
      </w:tr>
      <w:tr w:rsidR="00174C97" w:rsidRPr="00174C97" w14:paraId="627B51B7" w14:textId="77777777" w:rsidTr="00D0663F">
        <w:tc>
          <w:tcPr>
            <w:tcW w:w="10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2AD043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43.03.02 Туризм</w:t>
            </w:r>
          </w:p>
          <w:p w14:paraId="168486EA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направленность (профиль) образовательной программы: Технология и организация услуг на предприятиях индустрии туризма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87A0C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Русский язык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F23A9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Русский язык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7C343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Русский язык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ADC60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50C17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DB78E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виде теста)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79D53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</w:tr>
      <w:tr w:rsidR="00174C97" w:rsidRPr="00174C97" w14:paraId="796E169D" w14:textId="77777777" w:rsidTr="00D0663F">
        <w:tc>
          <w:tcPr>
            <w:tcW w:w="10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ACE25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3342A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История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(35)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4F71D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Основы туризма и гостеприимства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(35)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8F4CA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История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(35)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3E0BF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1C06C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FE28D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виде теста)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3039A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</w:tr>
      <w:tr w:rsidR="00174C97" w:rsidRPr="00174C97" w14:paraId="3F35A1C8" w14:textId="77777777" w:rsidTr="00D0663F">
        <w:tc>
          <w:tcPr>
            <w:tcW w:w="10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685EA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C25AA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Обществознание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(45)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Иностранный язык (английский язык)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(30)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DEBCA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Основы менеджмента в сфере обслуживания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(45)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B4FC5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Обществознание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(45)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Иностранный язык (английский язык</w:t>
            </w: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)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(30)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FF290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9486A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BFD00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виде теста)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5B174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</w:tr>
      <w:tr w:rsidR="00174C97" w:rsidRPr="00174C97" w14:paraId="5E39B78C" w14:textId="77777777" w:rsidTr="00D0663F">
        <w:tc>
          <w:tcPr>
            <w:tcW w:w="10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8C4C0D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43.03.03 Гостиничное дело</w:t>
            </w:r>
          </w:p>
          <w:p w14:paraId="2C4E52C2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направленность (профиль) образовательной программы: Гостиничный бизнес</w:t>
            </w:r>
          </w:p>
          <w:p w14:paraId="53C9B39E" w14:textId="7EE1FCB5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C97C0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Русский язык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(40)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69B69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Русский язык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4CBF6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Русский язык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1546A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03B40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DF0CD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виде теста)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BA731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</w:tr>
      <w:tr w:rsidR="00174C97" w:rsidRPr="00174C97" w14:paraId="2F6C116D" w14:textId="77777777" w:rsidTr="00D0663F">
        <w:tc>
          <w:tcPr>
            <w:tcW w:w="10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37144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D1DC3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История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(35)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Иностранный язык (английский язык)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(30)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B9670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Основы туризма и гостеприимства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(35)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6FCEF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История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(35)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Иностранный язык (английский язык)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(30)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24A25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347CE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685EC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виде теста)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C91A3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</w:tr>
      <w:tr w:rsidR="00174C97" w:rsidRPr="00174C97" w14:paraId="5D2B1293" w14:textId="77777777" w:rsidTr="00D0663F">
        <w:tc>
          <w:tcPr>
            <w:tcW w:w="10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55C23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C86E0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Обществознание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(45)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F293F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Основы менеджмента в сфере обслуживания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(45)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E490D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u w:val="single"/>
                <w:lang w:eastAsia="ru-RU"/>
              </w:rPr>
              <w:t>Обществознание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  <w:t> 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(45)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55887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226F5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D5EC5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</w:t>
            </w: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виде теста)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97646" w14:textId="77777777" w:rsidR="00174C97" w:rsidRPr="00174C97" w:rsidRDefault="00174C97" w:rsidP="00174C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</w:tr>
    </w:tbl>
    <w:p w14:paraId="700DB272" w14:textId="77777777" w:rsidR="00053EE6" w:rsidRPr="00053EE6" w:rsidRDefault="00053EE6" w:rsidP="00053EE6">
      <w:pPr>
        <w:autoSpaceDE w:val="0"/>
        <w:autoSpaceDN w:val="0"/>
        <w:adjustRightInd w:val="0"/>
        <w:spacing w:line="16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EE6">
        <w:rPr>
          <w:rFonts w:ascii="Times New Roman" w:eastAsia="Times New Roman" w:hAnsi="Times New Roman" w:cs="Times New Roman"/>
          <w:sz w:val="16"/>
          <w:szCs w:val="16"/>
          <w:lang w:eastAsia="ru-RU"/>
        </w:rPr>
        <w:t>*Поступающие, имеющие право сдавать общеобразовательные вступительные испытания, проводимые Университетом самостоятельно (в том числе поступающие на базе среднего профессионального образования):</w:t>
      </w:r>
    </w:p>
    <w:p w14:paraId="5883A072" w14:textId="77777777" w:rsidR="00053EE6" w:rsidRPr="00053EE6" w:rsidRDefault="00053EE6" w:rsidP="00053EE6">
      <w:pPr>
        <w:autoSpaceDE w:val="0"/>
        <w:autoSpaceDN w:val="0"/>
        <w:adjustRightInd w:val="0"/>
        <w:spacing w:line="160" w:lineRule="exac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EE6">
        <w:rPr>
          <w:rFonts w:ascii="Times New Roman" w:eastAsia="Times New Roman" w:hAnsi="Times New Roman" w:cs="Times New Roman"/>
          <w:sz w:val="16"/>
          <w:szCs w:val="16"/>
          <w:lang w:eastAsia="ru-RU"/>
        </w:rPr>
        <w:t>1) вне зависимости от того, участвовал ли поступающий в сдаче ЕГЭ:</w:t>
      </w:r>
    </w:p>
    <w:p w14:paraId="4CAF17F2" w14:textId="77777777" w:rsidR="00053EE6" w:rsidRPr="00053EE6" w:rsidRDefault="00053EE6" w:rsidP="00053EE6">
      <w:pPr>
        <w:autoSpaceDE w:val="0"/>
        <w:autoSpaceDN w:val="0"/>
        <w:adjustRightInd w:val="0"/>
        <w:spacing w:line="160" w:lineRule="exac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EE6">
        <w:rPr>
          <w:rFonts w:ascii="Times New Roman" w:eastAsia="Times New Roman" w:hAnsi="Times New Roman" w:cs="Times New Roman"/>
          <w:sz w:val="16"/>
          <w:szCs w:val="16"/>
          <w:lang w:eastAsia="ru-RU"/>
        </w:rPr>
        <w:t>а) инвалиды (в том числе дети-инвалиды);</w:t>
      </w:r>
    </w:p>
    <w:p w14:paraId="74367348" w14:textId="77777777" w:rsidR="00053EE6" w:rsidRPr="00053EE6" w:rsidRDefault="00053EE6" w:rsidP="00053EE6">
      <w:pPr>
        <w:autoSpaceDE w:val="0"/>
        <w:autoSpaceDN w:val="0"/>
        <w:adjustRightInd w:val="0"/>
        <w:spacing w:line="160" w:lineRule="exac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EE6">
        <w:rPr>
          <w:rFonts w:ascii="Times New Roman" w:eastAsia="Times New Roman" w:hAnsi="Times New Roman" w:cs="Times New Roman"/>
          <w:sz w:val="16"/>
          <w:szCs w:val="16"/>
          <w:lang w:eastAsia="ru-RU"/>
        </w:rPr>
        <w:t>б) иностранные граждане;</w:t>
      </w:r>
    </w:p>
    <w:p w14:paraId="67F17F39" w14:textId="77777777" w:rsidR="00053EE6" w:rsidRPr="00053EE6" w:rsidRDefault="00053EE6" w:rsidP="00053EE6">
      <w:pPr>
        <w:autoSpaceDE w:val="0"/>
        <w:autoSpaceDN w:val="0"/>
        <w:adjustRightInd w:val="0"/>
        <w:spacing w:line="160" w:lineRule="exac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EE6">
        <w:rPr>
          <w:rFonts w:ascii="Times New Roman" w:eastAsia="Times New Roman" w:hAnsi="Times New Roman" w:cs="Times New Roman"/>
          <w:sz w:val="16"/>
          <w:szCs w:val="16"/>
          <w:lang w:eastAsia="ru-RU"/>
        </w:rPr>
        <w:t>2) по тем предметам, по которым поступающий не сдавал ЕГЭ в текущем календарном году:</w:t>
      </w:r>
    </w:p>
    <w:p w14:paraId="36AAA777" w14:textId="77777777" w:rsidR="00053EE6" w:rsidRPr="00053EE6" w:rsidRDefault="00053EE6" w:rsidP="00053EE6">
      <w:pPr>
        <w:autoSpaceDE w:val="0"/>
        <w:autoSpaceDN w:val="0"/>
        <w:adjustRightInd w:val="0"/>
        <w:spacing w:line="160" w:lineRule="exac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EE6">
        <w:rPr>
          <w:rFonts w:ascii="Times New Roman" w:eastAsia="Times New Roman" w:hAnsi="Times New Roman" w:cs="Times New Roman"/>
          <w:sz w:val="16"/>
          <w:szCs w:val="16"/>
          <w:lang w:eastAsia="ru-RU"/>
        </w:rPr>
        <w:t>а) если поступающий получил документ о среднем общем образовании в иностранной организации.</w:t>
      </w:r>
    </w:p>
    <w:p w14:paraId="66C8B7B6" w14:textId="1B0D9357" w:rsidR="00053EE6" w:rsidRPr="00053EE6" w:rsidRDefault="00053EE6" w:rsidP="00053EE6">
      <w:pPr>
        <w:autoSpaceDE w:val="0"/>
        <w:autoSpaceDN w:val="0"/>
        <w:adjustRightInd w:val="0"/>
        <w:spacing w:line="16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E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 Общеобразовательные вступительные испытания для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</w:t>
      </w:r>
      <w:r w:rsidRPr="00053EE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итоговую аттестацию по образовательным программам среднего общего образования с особенностями, предусмотренными частью 1 статьи 5 Федеральный закон от 17.02.2023 № 19-ФЗ, указанных в Приказе Минобрнауки России от 01.03.2023 № 231 по русскому языку, литературе, истории, обществознанию проводятся Университетом по желанию лиц, поступающих на обучение, </w:t>
      </w:r>
      <w:r w:rsidRPr="00053E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форме собеседования</w:t>
      </w:r>
      <w:r w:rsidRPr="00053EE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3D3CAF30" w14:textId="77777777" w:rsidR="00053EE6" w:rsidRPr="00053EE6" w:rsidRDefault="00053EE6" w:rsidP="00053EE6">
      <w:pPr>
        <w:autoSpaceDE w:val="0"/>
        <w:autoSpaceDN w:val="0"/>
        <w:adjustRightInd w:val="0"/>
        <w:spacing w:line="16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AC1467" w14:textId="77777777" w:rsidR="00174C97" w:rsidRPr="00174C97" w:rsidRDefault="00174C97" w:rsidP="00174C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4C97" w:rsidRPr="00174C97" w:rsidSect="00174C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8"/>
    <w:rsid w:val="00004C88"/>
    <w:rsid w:val="00053EE6"/>
    <w:rsid w:val="00174C97"/>
    <w:rsid w:val="00640F94"/>
    <w:rsid w:val="00750D83"/>
    <w:rsid w:val="008B26BB"/>
    <w:rsid w:val="00D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33A5"/>
  <w15:chartTrackingRefBased/>
  <w15:docId w15:val="{848631BF-8DCA-4DE8-987D-83C97781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</dc:creator>
  <cp:keywords/>
  <dc:description/>
  <cp:lastModifiedBy>suhrik005 suhrik005</cp:lastModifiedBy>
  <cp:revision>4</cp:revision>
  <dcterms:created xsi:type="dcterms:W3CDTF">2023-10-30T12:54:00Z</dcterms:created>
  <dcterms:modified xsi:type="dcterms:W3CDTF">2023-10-31T06:22:00Z</dcterms:modified>
</cp:coreProperties>
</file>